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535" w:rsidRPr="00466535" w:rsidRDefault="00A856F0" w:rsidP="00466535">
      <w:pPr>
        <w:autoSpaceDE w:val="0"/>
        <w:autoSpaceDN w:val="0"/>
        <w:adjustRightInd w:val="0"/>
        <w:spacing w:after="0" w:line="240" w:lineRule="auto"/>
        <w:jc w:val="right"/>
        <w:rPr>
          <w:rFonts w:asciiTheme="minorHAnsi" w:hAnsiTheme="minorHAnsi" w:cstheme="minorHAnsi"/>
          <w:b/>
          <w:sz w:val="32"/>
          <w:szCs w:val="32"/>
        </w:rPr>
      </w:pPr>
      <w:r w:rsidRPr="00466535">
        <w:rPr>
          <w:rFonts w:asciiTheme="minorHAnsi" w:hAnsiTheme="minorHAnsi" w:cstheme="minorHAnsi"/>
          <w:b/>
          <w:sz w:val="32"/>
          <w:szCs w:val="32"/>
        </w:rPr>
        <w:t>Lunes, 6 de mayo</w:t>
      </w:r>
    </w:p>
    <w:p w:rsidR="00A856F0" w:rsidRPr="00466535" w:rsidRDefault="00A856F0" w:rsidP="00466535">
      <w:pPr>
        <w:autoSpaceDE w:val="0"/>
        <w:autoSpaceDN w:val="0"/>
        <w:adjustRightInd w:val="0"/>
        <w:spacing w:after="0" w:line="240" w:lineRule="auto"/>
        <w:jc w:val="right"/>
        <w:rPr>
          <w:rFonts w:asciiTheme="minorHAnsi" w:hAnsiTheme="minorHAnsi" w:cstheme="minorHAnsi"/>
          <w:b/>
          <w:sz w:val="24"/>
          <w:szCs w:val="24"/>
        </w:rPr>
      </w:pPr>
      <w:r w:rsidRPr="00466535">
        <w:rPr>
          <w:rFonts w:asciiTheme="minorHAnsi" w:hAnsiTheme="minorHAnsi" w:cstheme="minorHAnsi"/>
          <w:b/>
          <w:sz w:val="24"/>
          <w:szCs w:val="24"/>
        </w:rPr>
        <w:t xml:space="preserve"> </w:t>
      </w:r>
    </w:p>
    <w:p w:rsidR="00A856F0" w:rsidRPr="00466535" w:rsidRDefault="00466535" w:rsidP="00466535">
      <w:pPr>
        <w:autoSpaceDE w:val="0"/>
        <w:autoSpaceDN w:val="0"/>
        <w:adjustRightInd w:val="0"/>
        <w:spacing w:after="0" w:line="240" w:lineRule="auto"/>
        <w:jc w:val="center"/>
        <w:rPr>
          <w:rFonts w:asciiTheme="minorHAnsi" w:hAnsiTheme="minorHAnsi" w:cstheme="minorHAnsi"/>
          <w:b/>
          <w:color w:val="336699"/>
          <w:sz w:val="44"/>
          <w:szCs w:val="44"/>
          <w:u w:val="single"/>
        </w:rPr>
      </w:pPr>
      <w:r w:rsidRPr="00466535">
        <w:rPr>
          <w:rFonts w:asciiTheme="minorHAnsi" w:hAnsiTheme="minorHAnsi" w:cstheme="minorHAnsi"/>
          <w:b/>
          <w:color w:val="336699"/>
          <w:sz w:val="44"/>
          <w:szCs w:val="44"/>
          <w:u w:val="single"/>
        </w:rPr>
        <w:t>JÓVENES QUE SON PROTAGONISTAS DE UN SUEÑO: DOMINGO SAVIO</w:t>
      </w:r>
    </w:p>
    <w:p w:rsidR="00A856F0" w:rsidRDefault="00A856F0" w:rsidP="00466535">
      <w:pPr>
        <w:autoSpaceDE w:val="0"/>
        <w:autoSpaceDN w:val="0"/>
        <w:adjustRightInd w:val="0"/>
        <w:spacing w:after="0" w:line="240" w:lineRule="auto"/>
        <w:rPr>
          <w:rFonts w:asciiTheme="minorHAnsi" w:hAnsiTheme="minorHAnsi" w:cstheme="minorHAnsi"/>
          <w:b/>
          <w:sz w:val="24"/>
          <w:szCs w:val="24"/>
        </w:rPr>
      </w:pPr>
    </w:p>
    <w:p w:rsidR="00466535" w:rsidRPr="00466535" w:rsidRDefault="00466535" w:rsidP="00466535">
      <w:pPr>
        <w:autoSpaceDE w:val="0"/>
        <w:autoSpaceDN w:val="0"/>
        <w:adjustRightInd w:val="0"/>
        <w:spacing w:after="0" w:line="240" w:lineRule="auto"/>
        <w:rPr>
          <w:rFonts w:asciiTheme="minorHAnsi" w:hAnsiTheme="minorHAnsi" w:cstheme="minorHAnsi"/>
          <w:b/>
          <w:sz w:val="23"/>
          <w:szCs w:val="23"/>
        </w:rPr>
      </w:pPr>
    </w:p>
    <w:p w:rsidR="00A856F0" w:rsidRPr="00466535" w:rsidRDefault="00A856F0" w:rsidP="00466535">
      <w:pPr>
        <w:pStyle w:val="Sangra2detindependiente"/>
        <w:tabs>
          <w:tab w:val="left" w:pos="-2977"/>
        </w:tabs>
        <w:spacing w:after="0" w:line="240" w:lineRule="auto"/>
        <w:ind w:left="0"/>
        <w:jc w:val="both"/>
        <w:rPr>
          <w:rFonts w:cstheme="minorHAnsi"/>
          <w:sz w:val="23"/>
          <w:szCs w:val="23"/>
        </w:rPr>
      </w:pPr>
      <w:r w:rsidRPr="00466535">
        <w:rPr>
          <w:rFonts w:cstheme="minorHAnsi"/>
          <w:sz w:val="23"/>
          <w:szCs w:val="23"/>
        </w:rPr>
        <w:t>Celebramos hoy a Santo Savio. Seguro que lo has visto muchas veces en la iglesia y en alguna estampa</w:t>
      </w:r>
      <w:r w:rsidR="007D69FC" w:rsidRPr="00466535">
        <w:rPr>
          <w:rFonts w:cstheme="minorHAnsi"/>
          <w:sz w:val="23"/>
          <w:szCs w:val="23"/>
        </w:rPr>
        <w:t>…</w:t>
      </w:r>
      <w:r w:rsidRPr="00466535">
        <w:rPr>
          <w:rFonts w:cstheme="minorHAnsi"/>
          <w:sz w:val="23"/>
          <w:szCs w:val="23"/>
        </w:rPr>
        <w:t xml:space="preserve"> Pero, ¿quién fue Domingo Savio?</w:t>
      </w:r>
    </w:p>
    <w:p w:rsidR="00466535" w:rsidRPr="00466535" w:rsidRDefault="00466535" w:rsidP="00466535">
      <w:pPr>
        <w:pStyle w:val="Sangra2detindependiente"/>
        <w:tabs>
          <w:tab w:val="left" w:pos="-2977"/>
        </w:tabs>
        <w:spacing w:after="0" w:line="240" w:lineRule="auto"/>
        <w:ind w:left="0"/>
        <w:jc w:val="both"/>
        <w:rPr>
          <w:rFonts w:cstheme="minorHAnsi"/>
          <w:sz w:val="23"/>
          <w:szCs w:val="23"/>
        </w:rPr>
      </w:pPr>
    </w:p>
    <w:p w:rsidR="00A856F0" w:rsidRPr="00466535" w:rsidRDefault="00A856F0" w:rsidP="00466535">
      <w:pPr>
        <w:pStyle w:val="Sangra2detindependiente"/>
        <w:spacing w:after="0" w:line="240" w:lineRule="auto"/>
        <w:ind w:left="0"/>
        <w:jc w:val="both"/>
        <w:rPr>
          <w:rFonts w:cstheme="minorHAnsi"/>
          <w:sz w:val="23"/>
          <w:szCs w:val="23"/>
        </w:rPr>
      </w:pPr>
      <w:r w:rsidRPr="00466535">
        <w:rPr>
          <w:rFonts w:cstheme="minorHAnsi"/>
          <w:sz w:val="23"/>
          <w:szCs w:val="23"/>
        </w:rPr>
        <w:t>Domingo Savio fue un muchacho italiano</w:t>
      </w:r>
      <w:r w:rsidR="007D69FC" w:rsidRPr="00466535">
        <w:rPr>
          <w:rFonts w:cstheme="minorHAnsi"/>
          <w:sz w:val="23"/>
          <w:szCs w:val="23"/>
        </w:rPr>
        <w:t>,</w:t>
      </w:r>
      <w:r w:rsidRPr="00466535">
        <w:rPr>
          <w:rFonts w:cstheme="minorHAnsi"/>
          <w:sz w:val="23"/>
          <w:szCs w:val="23"/>
        </w:rPr>
        <w:t xml:space="preserve"> alumno del Oratorio de Don Bosco. Ojos negros, finos y penetrantes, en los que se reflejaba como en un espejo la viveza de su corazón. </w:t>
      </w:r>
    </w:p>
    <w:p w:rsidR="00466535" w:rsidRPr="00466535" w:rsidRDefault="00466535" w:rsidP="00466535">
      <w:pPr>
        <w:pStyle w:val="Sangra2detindependiente"/>
        <w:spacing w:after="0" w:line="240" w:lineRule="auto"/>
        <w:ind w:left="0"/>
        <w:jc w:val="both"/>
        <w:rPr>
          <w:rFonts w:cstheme="minorHAnsi"/>
          <w:sz w:val="23"/>
          <w:szCs w:val="23"/>
        </w:rPr>
      </w:pPr>
    </w:p>
    <w:p w:rsidR="00466535" w:rsidRDefault="00A856F0" w:rsidP="00466535">
      <w:pPr>
        <w:pStyle w:val="Sangra2detindependiente"/>
        <w:spacing w:after="0" w:line="240" w:lineRule="auto"/>
        <w:ind w:left="0"/>
        <w:jc w:val="both"/>
        <w:rPr>
          <w:rFonts w:cstheme="minorHAnsi"/>
          <w:sz w:val="23"/>
          <w:szCs w:val="23"/>
        </w:rPr>
      </w:pPr>
      <w:r w:rsidRPr="00466535">
        <w:rPr>
          <w:rFonts w:cstheme="minorHAnsi"/>
          <w:sz w:val="23"/>
          <w:szCs w:val="23"/>
        </w:rPr>
        <w:t>Hablaba poco y le gustaba escuchar mucho: su conversación era amena y graciosa. Diestro en los juegos y hábil en las peleas de iguales.</w:t>
      </w:r>
      <w:r w:rsidR="00466535">
        <w:rPr>
          <w:rFonts w:cstheme="minorHAnsi"/>
          <w:sz w:val="23"/>
          <w:szCs w:val="23"/>
        </w:rPr>
        <w:t xml:space="preserve"> </w:t>
      </w:r>
      <w:r w:rsidRPr="00466535">
        <w:rPr>
          <w:rFonts w:cstheme="minorHAnsi"/>
          <w:sz w:val="23"/>
          <w:szCs w:val="23"/>
        </w:rPr>
        <w:t xml:space="preserve">Era modesto y responsable en los estudios, de espíritu soñador. </w:t>
      </w:r>
    </w:p>
    <w:p w:rsidR="00466535" w:rsidRDefault="00466535" w:rsidP="00466535">
      <w:pPr>
        <w:pStyle w:val="Sangra2detindependiente"/>
        <w:spacing w:after="0" w:line="240" w:lineRule="auto"/>
        <w:ind w:left="0"/>
        <w:jc w:val="both"/>
        <w:rPr>
          <w:rFonts w:cstheme="minorHAnsi"/>
          <w:sz w:val="23"/>
          <w:szCs w:val="23"/>
        </w:rPr>
      </w:pPr>
    </w:p>
    <w:p w:rsidR="00A856F0" w:rsidRPr="00466535" w:rsidRDefault="00A856F0" w:rsidP="00466535">
      <w:pPr>
        <w:pStyle w:val="Sangra2detindependiente"/>
        <w:spacing w:after="0" w:line="240" w:lineRule="auto"/>
        <w:ind w:left="0"/>
        <w:jc w:val="both"/>
        <w:rPr>
          <w:rFonts w:cstheme="minorHAnsi"/>
          <w:sz w:val="23"/>
          <w:szCs w:val="23"/>
        </w:rPr>
      </w:pPr>
      <w:r w:rsidRPr="00466535">
        <w:rPr>
          <w:rFonts w:cstheme="minorHAnsi"/>
          <w:sz w:val="23"/>
          <w:szCs w:val="23"/>
        </w:rPr>
        <w:t xml:space="preserve">Dios lo arrancó de la tierra cuando apenas tenía 15 años. Era el 19 de </w:t>
      </w:r>
      <w:r w:rsidR="00466535" w:rsidRPr="00466535">
        <w:rPr>
          <w:rFonts w:cstheme="minorHAnsi"/>
          <w:sz w:val="23"/>
          <w:szCs w:val="23"/>
        </w:rPr>
        <w:t>m</w:t>
      </w:r>
      <w:r w:rsidRPr="00466535">
        <w:rPr>
          <w:rFonts w:cstheme="minorHAnsi"/>
          <w:sz w:val="23"/>
          <w:szCs w:val="23"/>
        </w:rPr>
        <w:t>arzo de 1857.</w:t>
      </w:r>
      <w:r w:rsidR="00466535">
        <w:rPr>
          <w:rFonts w:cstheme="minorHAnsi"/>
          <w:sz w:val="23"/>
          <w:szCs w:val="23"/>
        </w:rPr>
        <w:t xml:space="preserve"> </w:t>
      </w:r>
      <w:r w:rsidRPr="00466535">
        <w:rPr>
          <w:rFonts w:cstheme="minorHAnsi"/>
          <w:sz w:val="23"/>
          <w:szCs w:val="23"/>
        </w:rPr>
        <w:t>Fue reconocido como santo y modelo para adolescentes por el Papa Pío XII, el 12 de junio de 1954.</w:t>
      </w:r>
    </w:p>
    <w:p w:rsidR="00466535" w:rsidRPr="00466535" w:rsidRDefault="00466535" w:rsidP="00466535">
      <w:pPr>
        <w:pStyle w:val="Sangra2detindependiente"/>
        <w:spacing w:after="0" w:line="240" w:lineRule="auto"/>
        <w:ind w:left="0"/>
        <w:jc w:val="both"/>
        <w:rPr>
          <w:rFonts w:cstheme="minorHAnsi"/>
          <w:sz w:val="23"/>
          <w:szCs w:val="23"/>
        </w:rPr>
      </w:pPr>
    </w:p>
    <w:p w:rsidR="00A856F0" w:rsidRPr="00466535" w:rsidRDefault="00A856F0" w:rsidP="00466535">
      <w:pPr>
        <w:pStyle w:val="Sangra2detindependiente"/>
        <w:spacing w:after="0" w:line="240" w:lineRule="auto"/>
        <w:ind w:left="0"/>
        <w:jc w:val="both"/>
        <w:rPr>
          <w:rFonts w:cstheme="minorHAnsi"/>
          <w:b/>
          <w:sz w:val="23"/>
          <w:szCs w:val="23"/>
        </w:rPr>
      </w:pPr>
      <w:r w:rsidRPr="00466535">
        <w:rPr>
          <w:rFonts w:cstheme="minorHAnsi"/>
          <w:b/>
          <w:sz w:val="23"/>
          <w:szCs w:val="23"/>
        </w:rPr>
        <w:t>¿Dónde se encuentra el secreto de una vida corta pero vivida intensamente?</w:t>
      </w:r>
    </w:p>
    <w:p w:rsidR="00A856F0" w:rsidRPr="00466535" w:rsidRDefault="00A856F0" w:rsidP="00466535">
      <w:pPr>
        <w:pStyle w:val="Sangra2detindependiente"/>
        <w:spacing w:after="0" w:line="240" w:lineRule="auto"/>
        <w:ind w:left="0"/>
        <w:jc w:val="both"/>
        <w:rPr>
          <w:rFonts w:cstheme="minorHAnsi"/>
          <w:sz w:val="23"/>
          <w:szCs w:val="23"/>
        </w:rPr>
      </w:pPr>
      <w:r w:rsidRPr="00466535">
        <w:rPr>
          <w:rFonts w:cstheme="minorHAnsi"/>
          <w:sz w:val="23"/>
          <w:szCs w:val="23"/>
        </w:rPr>
        <w:t>El secreto de esta vida joven, brotaba del deseo de SER de una vez y por todas, sin arreglos. Y, ¿ser qué? Domingo quería ser santo, es decir una persona al servicio de todos, pero con mucha alegría.</w:t>
      </w:r>
    </w:p>
    <w:p w:rsidR="00466535" w:rsidRPr="00466535" w:rsidRDefault="00466535" w:rsidP="00466535">
      <w:pPr>
        <w:pStyle w:val="Sangra2detindependiente"/>
        <w:spacing w:after="0" w:line="240" w:lineRule="auto"/>
        <w:ind w:left="0"/>
        <w:jc w:val="both"/>
        <w:rPr>
          <w:rFonts w:cstheme="minorHAnsi"/>
          <w:sz w:val="23"/>
          <w:szCs w:val="23"/>
        </w:rPr>
      </w:pPr>
    </w:p>
    <w:p w:rsidR="00A856F0" w:rsidRPr="00466535" w:rsidRDefault="00A856F0" w:rsidP="00466535">
      <w:pPr>
        <w:pStyle w:val="Sangra2detindependiente"/>
        <w:spacing w:after="0" w:line="240" w:lineRule="auto"/>
        <w:ind w:left="0"/>
        <w:jc w:val="both"/>
        <w:rPr>
          <w:rFonts w:cstheme="minorHAnsi"/>
          <w:i/>
          <w:sz w:val="23"/>
          <w:szCs w:val="23"/>
        </w:rPr>
      </w:pPr>
      <w:r w:rsidRPr="00466535">
        <w:rPr>
          <w:rFonts w:cstheme="minorHAnsi"/>
          <w:sz w:val="23"/>
          <w:szCs w:val="23"/>
        </w:rPr>
        <w:t>Pertenecía a un grupo, que era como la levadura en masa del Oratorio de D. Bosco. Se llamaba la “Compañía de la Inmaculada”. El eslogan del grupo era este: “</w:t>
      </w:r>
      <w:r w:rsidRPr="00466535">
        <w:rPr>
          <w:rFonts w:cstheme="minorHAnsi"/>
          <w:i/>
          <w:sz w:val="23"/>
          <w:szCs w:val="23"/>
        </w:rPr>
        <w:t xml:space="preserve">Nosotros queremos hacer consistir la Santidad en estar siempre alegres”. </w:t>
      </w:r>
    </w:p>
    <w:p w:rsidR="00466535" w:rsidRPr="00466535" w:rsidRDefault="00466535" w:rsidP="00466535">
      <w:pPr>
        <w:pStyle w:val="Sangra2detindependiente"/>
        <w:spacing w:after="0" w:line="240" w:lineRule="auto"/>
        <w:ind w:left="0"/>
        <w:jc w:val="both"/>
        <w:rPr>
          <w:rFonts w:cstheme="minorHAnsi"/>
          <w:b/>
          <w:sz w:val="23"/>
          <w:szCs w:val="23"/>
        </w:rPr>
      </w:pPr>
    </w:p>
    <w:p w:rsidR="00466535" w:rsidRPr="00466535" w:rsidRDefault="00466535" w:rsidP="00466535">
      <w:pPr>
        <w:pStyle w:val="Sangra2detindependiente"/>
        <w:spacing w:after="0" w:line="240" w:lineRule="auto"/>
        <w:ind w:left="0"/>
        <w:jc w:val="both"/>
        <w:rPr>
          <w:rFonts w:cstheme="minorHAnsi"/>
          <w:b/>
          <w:sz w:val="23"/>
          <w:szCs w:val="23"/>
        </w:rPr>
      </w:pPr>
      <w:r w:rsidRPr="00466535">
        <w:rPr>
          <w:rFonts w:cstheme="minorHAnsi"/>
          <w:b/>
          <w:sz w:val="23"/>
          <w:szCs w:val="23"/>
        </w:rPr>
        <w:t>REFLEXIÓN</w:t>
      </w:r>
    </w:p>
    <w:p w:rsidR="00A856F0" w:rsidRPr="00466535" w:rsidRDefault="00A856F0" w:rsidP="00466535">
      <w:pPr>
        <w:pStyle w:val="Sangra2detindependiente"/>
        <w:spacing w:after="0" w:line="240" w:lineRule="auto"/>
        <w:ind w:left="0"/>
        <w:jc w:val="both"/>
        <w:rPr>
          <w:rFonts w:cstheme="minorHAnsi"/>
          <w:sz w:val="23"/>
          <w:szCs w:val="23"/>
        </w:rPr>
      </w:pPr>
      <w:r w:rsidRPr="00466535">
        <w:rPr>
          <w:rFonts w:cstheme="minorHAnsi"/>
          <w:sz w:val="23"/>
          <w:szCs w:val="23"/>
        </w:rPr>
        <w:t>¿Cuáles deben ser las características de una persona santa?</w:t>
      </w:r>
      <w:r w:rsidR="007D69FC" w:rsidRPr="00466535">
        <w:rPr>
          <w:rFonts w:cstheme="minorHAnsi"/>
          <w:sz w:val="23"/>
          <w:szCs w:val="23"/>
        </w:rPr>
        <w:t xml:space="preserve"> ¿Es atractivo querer ser santo en la actualidad?</w:t>
      </w:r>
    </w:p>
    <w:p w:rsidR="00827D2D" w:rsidRPr="00827D2D" w:rsidRDefault="00827D2D" w:rsidP="00827D2D">
      <w:pPr>
        <w:spacing w:after="0" w:line="240" w:lineRule="auto"/>
        <w:textAlignment w:val="baseline"/>
        <w:rPr>
          <w:rFonts w:asciiTheme="minorHAnsi" w:eastAsia="Times New Roman" w:hAnsiTheme="minorHAnsi" w:cstheme="majorHAnsi"/>
          <w:color w:val="2D2E33"/>
          <w:sz w:val="24"/>
          <w:szCs w:val="24"/>
          <w:lang w:eastAsia="es-ES_tradnl"/>
        </w:rPr>
      </w:pPr>
      <w:r w:rsidRPr="00827D2D">
        <w:rPr>
          <w:rFonts w:asciiTheme="minorHAnsi" w:eastAsia="Times New Roman" w:hAnsiTheme="minorHAnsi" w:cstheme="majorHAnsi"/>
          <w:b/>
          <w:bCs/>
          <w:color w:val="2D2E33"/>
          <w:sz w:val="24"/>
          <w:szCs w:val="24"/>
          <w:lang w:eastAsia="es-ES_tradnl"/>
        </w:rPr>
        <w:t xml:space="preserve">VÍDEO: </w:t>
      </w:r>
      <w:hyperlink r:id="rId8" w:history="1">
        <w:r w:rsidRPr="00827D2D">
          <w:rPr>
            <w:rFonts w:asciiTheme="minorHAnsi" w:eastAsia="Times New Roman" w:hAnsiTheme="minorHAnsi" w:cstheme="majorHAnsi"/>
            <w:color w:val="0563C1" w:themeColor="hyperlink"/>
            <w:sz w:val="24"/>
            <w:szCs w:val="24"/>
            <w:u w:val="single"/>
            <w:lang w:eastAsia="es-ES_tradnl"/>
          </w:rPr>
          <w:t>https://www.youtube.com/watch?v=G_HY2-s7ebM</w:t>
        </w:r>
      </w:hyperlink>
    </w:p>
    <w:p w:rsidR="007D69FC" w:rsidRPr="00466535" w:rsidRDefault="007D69FC" w:rsidP="00466535">
      <w:pPr>
        <w:spacing w:after="0" w:line="240" w:lineRule="auto"/>
        <w:rPr>
          <w:rFonts w:asciiTheme="minorHAnsi" w:hAnsiTheme="minorHAnsi" w:cstheme="minorHAnsi"/>
          <w:b/>
          <w:color w:val="FF0000"/>
          <w:sz w:val="23"/>
          <w:szCs w:val="23"/>
        </w:rPr>
      </w:pPr>
    </w:p>
    <w:p w:rsidR="00466535" w:rsidRPr="00466535" w:rsidRDefault="00466535" w:rsidP="00466535">
      <w:pPr>
        <w:spacing w:after="0" w:line="240" w:lineRule="auto"/>
        <w:jc w:val="both"/>
        <w:rPr>
          <w:rFonts w:asciiTheme="minorHAnsi" w:hAnsiTheme="minorHAnsi" w:cstheme="minorHAnsi"/>
          <w:b/>
          <w:sz w:val="23"/>
          <w:szCs w:val="23"/>
        </w:rPr>
      </w:pPr>
      <w:r w:rsidRPr="00466535">
        <w:rPr>
          <w:rFonts w:asciiTheme="minorHAnsi" w:hAnsiTheme="minorHAnsi" w:cstheme="minorHAnsi"/>
          <w:b/>
          <w:sz w:val="23"/>
          <w:szCs w:val="23"/>
        </w:rPr>
        <w:t>ORACIÓN</w:t>
      </w:r>
    </w:p>
    <w:p w:rsidR="00466535" w:rsidRPr="00466535" w:rsidRDefault="00A856F0" w:rsidP="00466535">
      <w:pPr>
        <w:spacing w:after="0" w:line="240" w:lineRule="auto"/>
        <w:jc w:val="both"/>
        <w:rPr>
          <w:rFonts w:asciiTheme="minorHAnsi" w:hAnsiTheme="minorHAnsi" w:cstheme="minorHAnsi"/>
          <w:sz w:val="23"/>
          <w:szCs w:val="23"/>
          <w:shd w:val="clear" w:color="auto" w:fill="FFFFFF"/>
        </w:rPr>
      </w:pPr>
      <w:r w:rsidRPr="00466535">
        <w:rPr>
          <w:rFonts w:asciiTheme="minorHAnsi" w:hAnsiTheme="minorHAnsi" w:cstheme="minorHAnsi"/>
          <w:sz w:val="23"/>
          <w:szCs w:val="23"/>
          <w:shd w:val="clear" w:color="auto" w:fill="FFFFFF"/>
        </w:rPr>
        <w:t>Señor, Dios de la vida y de la alegría, que has dado a la Iglesia en </w:t>
      </w:r>
      <w:r w:rsidRPr="00466535">
        <w:rPr>
          <w:rFonts w:asciiTheme="minorHAnsi" w:hAnsiTheme="minorHAnsi" w:cstheme="minorHAnsi"/>
          <w:sz w:val="23"/>
          <w:szCs w:val="23"/>
        </w:rPr>
        <w:t>santo Domingo Savio</w:t>
      </w:r>
      <w:r w:rsidRPr="00466535">
        <w:rPr>
          <w:rFonts w:asciiTheme="minorHAnsi" w:hAnsiTheme="minorHAnsi" w:cstheme="minorHAnsi"/>
          <w:sz w:val="23"/>
          <w:szCs w:val="23"/>
          <w:shd w:val="clear" w:color="auto" w:fill="FFFFFF"/>
        </w:rPr>
        <w:t> un modelo de santidad juvenil; concede a los jóve</w:t>
      </w:r>
      <w:r w:rsidR="007D69FC" w:rsidRPr="00466535">
        <w:rPr>
          <w:rFonts w:asciiTheme="minorHAnsi" w:hAnsiTheme="minorHAnsi" w:cstheme="minorHAnsi"/>
          <w:sz w:val="23"/>
          <w:szCs w:val="23"/>
          <w:shd w:val="clear" w:color="auto" w:fill="FFFFFF"/>
        </w:rPr>
        <w:t>nes la gracia de crecer como él</w:t>
      </w:r>
      <w:r w:rsidRPr="00466535">
        <w:rPr>
          <w:rFonts w:asciiTheme="minorHAnsi" w:hAnsiTheme="minorHAnsi" w:cstheme="minorHAnsi"/>
          <w:sz w:val="23"/>
          <w:szCs w:val="23"/>
          <w:shd w:val="clear" w:color="auto" w:fill="FFFFFF"/>
        </w:rPr>
        <w:t xml:space="preserve"> en la pureza y en el amor, </w:t>
      </w:r>
      <w:r w:rsidR="007D69FC" w:rsidRPr="00466535">
        <w:rPr>
          <w:rFonts w:asciiTheme="minorHAnsi" w:hAnsiTheme="minorHAnsi" w:cstheme="minorHAnsi"/>
          <w:sz w:val="23"/>
          <w:szCs w:val="23"/>
          <w:shd w:val="clear" w:color="auto" w:fill="FFFFFF"/>
        </w:rPr>
        <w:t>y a nosotros, sus educadores, el</w:t>
      </w:r>
      <w:r w:rsidRPr="00466535">
        <w:rPr>
          <w:rFonts w:asciiTheme="minorHAnsi" w:hAnsiTheme="minorHAnsi" w:cstheme="minorHAnsi"/>
          <w:sz w:val="23"/>
          <w:szCs w:val="23"/>
          <w:shd w:val="clear" w:color="auto" w:fill="FFFFFF"/>
        </w:rPr>
        <w:t xml:space="preserve"> saberlos conducir a Cristo de forma que se comprometan en el servicio de tu reino.</w:t>
      </w:r>
      <w:r w:rsidR="007D69FC" w:rsidRPr="00466535">
        <w:rPr>
          <w:rFonts w:asciiTheme="minorHAnsi" w:hAnsiTheme="minorHAnsi" w:cstheme="minorHAnsi"/>
          <w:sz w:val="23"/>
          <w:szCs w:val="23"/>
          <w:shd w:val="clear" w:color="auto" w:fill="FFFFFF"/>
        </w:rPr>
        <w:t xml:space="preserve"> </w:t>
      </w:r>
    </w:p>
    <w:p w:rsidR="00466535" w:rsidRPr="00466535" w:rsidRDefault="00466535" w:rsidP="00466535">
      <w:pPr>
        <w:spacing w:after="0" w:line="240" w:lineRule="auto"/>
        <w:jc w:val="both"/>
        <w:rPr>
          <w:rFonts w:asciiTheme="minorHAnsi" w:hAnsiTheme="minorHAnsi" w:cstheme="minorHAnsi"/>
          <w:sz w:val="23"/>
          <w:szCs w:val="23"/>
          <w:shd w:val="clear" w:color="auto" w:fill="FFFFFF"/>
        </w:rPr>
      </w:pPr>
    </w:p>
    <w:p w:rsidR="00A856F0" w:rsidRDefault="00292E02" w:rsidP="00466535">
      <w:pPr>
        <w:spacing w:after="0" w:line="240" w:lineRule="auto"/>
        <w:jc w:val="both"/>
        <w:rPr>
          <w:rFonts w:asciiTheme="minorHAnsi" w:hAnsiTheme="minorHAnsi" w:cstheme="minorHAnsi"/>
          <w:b/>
          <w:sz w:val="23"/>
          <w:szCs w:val="23"/>
          <w:shd w:val="clear" w:color="auto" w:fill="FFFFFF"/>
        </w:rPr>
      </w:pPr>
      <w:r>
        <w:rPr>
          <w:rFonts w:asciiTheme="minorHAnsi" w:hAnsiTheme="minorHAnsi" w:cstheme="minorHAnsi"/>
          <w:b/>
          <w:sz w:val="23"/>
          <w:szCs w:val="23"/>
          <w:shd w:val="clear" w:color="auto" w:fill="FFFFFF"/>
        </w:rPr>
        <w:t>Ave María, María Auxiliadora de los cristianos, ruega por nosotros.</w:t>
      </w:r>
    </w:p>
    <w:p w:rsidR="00292E02" w:rsidRDefault="00292E02" w:rsidP="00466535">
      <w:pPr>
        <w:spacing w:after="0" w:line="240" w:lineRule="auto"/>
        <w:jc w:val="both"/>
        <w:rPr>
          <w:rFonts w:asciiTheme="minorHAnsi" w:hAnsiTheme="minorHAnsi" w:cstheme="minorHAnsi"/>
          <w:b/>
          <w:sz w:val="23"/>
          <w:szCs w:val="23"/>
          <w:shd w:val="clear" w:color="auto" w:fill="FFFFFF"/>
        </w:rPr>
      </w:pPr>
    </w:p>
    <w:p w:rsidR="00292E02" w:rsidRDefault="00292E02" w:rsidP="00466535">
      <w:pPr>
        <w:spacing w:after="0" w:line="240" w:lineRule="auto"/>
        <w:jc w:val="both"/>
        <w:rPr>
          <w:rFonts w:asciiTheme="minorHAnsi" w:hAnsiTheme="minorHAnsi" w:cstheme="minorHAnsi"/>
          <w:b/>
          <w:sz w:val="23"/>
          <w:szCs w:val="23"/>
          <w:shd w:val="clear" w:color="auto" w:fill="FFFFFF"/>
        </w:rPr>
      </w:pPr>
    </w:p>
    <w:p w:rsidR="00292E02" w:rsidRDefault="00292E02" w:rsidP="00466535">
      <w:pPr>
        <w:spacing w:after="0" w:line="240" w:lineRule="auto"/>
        <w:jc w:val="both"/>
        <w:rPr>
          <w:rFonts w:asciiTheme="minorHAnsi" w:hAnsiTheme="minorHAnsi" w:cstheme="minorHAnsi"/>
          <w:b/>
          <w:sz w:val="23"/>
          <w:szCs w:val="23"/>
          <w:shd w:val="clear" w:color="auto" w:fill="FFFFFF"/>
        </w:rPr>
      </w:pPr>
    </w:p>
    <w:p w:rsidR="00292E02" w:rsidRDefault="00292E02" w:rsidP="00466535">
      <w:pPr>
        <w:spacing w:after="0" w:line="240" w:lineRule="auto"/>
        <w:jc w:val="both"/>
        <w:rPr>
          <w:rFonts w:asciiTheme="minorHAnsi" w:hAnsiTheme="minorHAnsi" w:cstheme="minorHAnsi"/>
          <w:b/>
          <w:sz w:val="23"/>
          <w:szCs w:val="23"/>
          <w:shd w:val="clear" w:color="auto" w:fill="FFFFFF"/>
        </w:rPr>
      </w:pPr>
    </w:p>
    <w:p w:rsidR="00292E02" w:rsidRDefault="00292E02" w:rsidP="00466535">
      <w:pPr>
        <w:spacing w:after="0" w:line="240" w:lineRule="auto"/>
        <w:jc w:val="both"/>
        <w:rPr>
          <w:rFonts w:asciiTheme="minorHAnsi" w:hAnsiTheme="minorHAnsi" w:cstheme="minorHAnsi"/>
          <w:b/>
          <w:sz w:val="23"/>
          <w:szCs w:val="23"/>
          <w:shd w:val="clear" w:color="auto" w:fill="FFFFFF"/>
        </w:rPr>
      </w:pPr>
    </w:p>
    <w:p w:rsidR="00292E02" w:rsidRDefault="00292E02" w:rsidP="00466535">
      <w:pPr>
        <w:spacing w:after="0" w:line="240" w:lineRule="auto"/>
        <w:jc w:val="both"/>
        <w:rPr>
          <w:rFonts w:asciiTheme="minorHAnsi" w:hAnsiTheme="minorHAnsi" w:cstheme="minorHAnsi"/>
          <w:b/>
          <w:sz w:val="23"/>
          <w:szCs w:val="23"/>
          <w:shd w:val="clear" w:color="auto" w:fill="FFFFFF"/>
        </w:rPr>
      </w:pPr>
    </w:p>
    <w:p w:rsidR="00292E02" w:rsidRPr="00466535" w:rsidRDefault="00292E02" w:rsidP="00466535">
      <w:pPr>
        <w:spacing w:after="0" w:line="240" w:lineRule="auto"/>
        <w:jc w:val="both"/>
        <w:rPr>
          <w:rFonts w:asciiTheme="minorHAnsi" w:hAnsiTheme="minorHAnsi" w:cstheme="minorHAnsi"/>
          <w:b/>
          <w:sz w:val="23"/>
          <w:szCs w:val="23"/>
        </w:rPr>
      </w:pPr>
    </w:p>
    <w:p w:rsidR="00466535" w:rsidRPr="00466535" w:rsidRDefault="00A856F0" w:rsidP="00466535">
      <w:pPr>
        <w:autoSpaceDE w:val="0"/>
        <w:autoSpaceDN w:val="0"/>
        <w:adjustRightInd w:val="0"/>
        <w:spacing w:after="0" w:line="240" w:lineRule="auto"/>
        <w:jc w:val="right"/>
        <w:rPr>
          <w:rFonts w:asciiTheme="minorHAnsi" w:hAnsiTheme="minorHAnsi" w:cstheme="minorHAnsi"/>
          <w:b/>
          <w:bCs/>
          <w:sz w:val="32"/>
          <w:szCs w:val="32"/>
        </w:rPr>
      </w:pPr>
      <w:r w:rsidRPr="00466535">
        <w:rPr>
          <w:rFonts w:asciiTheme="minorHAnsi" w:hAnsiTheme="minorHAnsi" w:cstheme="minorHAnsi"/>
          <w:b/>
          <w:bCs/>
          <w:sz w:val="32"/>
          <w:szCs w:val="32"/>
        </w:rPr>
        <w:lastRenderedPageBreak/>
        <w:t>Martes, 7 de mayo</w:t>
      </w:r>
    </w:p>
    <w:p w:rsidR="00A856F0" w:rsidRPr="00466535" w:rsidRDefault="00A856F0" w:rsidP="00466535">
      <w:pPr>
        <w:autoSpaceDE w:val="0"/>
        <w:autoSpaceDN w:val="0"/>
        <w:adjustRightInd w:val="0"/>
        <w:spacing w:after="0" w:line="240" w:lineRule="auto"/>
        <w:jc w:val="right"/>
        <w:rPr>
          <w:rFonts w:asciiTheme="minorHAnsi" w:hAnsiTheme="minorHAnsi" w:cstheme="minorHAnsi"/>
          <w:b/>
          <w:bCs/>
          <w:sz w:val="32"/>
          <w:szCs w:val="32"/>
        </w:rPr>
      </w:pPr>
      <w:r w:rsidRPr="00466535">
        <w:rPr>
          <w:rFonts w:asciiTheme="minorHAnsi" w:hAnsiTheme="minorHAnsi" w:cstheme="minorHAnsi"/>
          <w:b/>
          <w:bCs/>
          <w:sz w:val="32"/>
          <w:szCs w:val="32"/>
        </w:rPr>
        <w:t xml:space="preserve"> </w:t>
      </w:r>
    </w:p>
    <w:p w:rsidR="00466535" w:rsidRDefault="00466535" w:rsidP="00466535">
      <w:pPr>
        <w:autoSpaceDE w:val="0"/>
        <w:autoSpaceDN w:val="0"/>
        <w:adjustRightInd w:val="0"/>
        <w:spacing w:after="0" w:line="240" w:lineRule="auto"/>
        <w:jc w:val="center"/>
        <w:rPr>
          <w:rFonts w:asciiTheme="minorHAnsi" w:hAnsiTheme="minorHAnsi" w:cstheme="minorHAnsi"/>
          <w:b/>
          <w:color w:val="336699"/>
          <w:sz w:val="44"/>
          <w:szCs w:val="44"/>
          <w:u w:val="single"/>
        </w:rPr>
      </w:pPr>
      <w:r w:rsidRPr="00466535">
        <w:rPr>
          <w:rFonts w:asciiTheme="minorHAnsi" w:hAnsiTheme="minorHAnsi" w:cstheme="minorHAnsi"/>
          <w:b/>
          <w:color w:val="336699"/>
          <w:sz w:val="44"/>
          <w:szCs w:val="44"/>
          <w:u w:val="single"/>
        </w:rPr>
        <w:t xml:space="preserve">LOS SALESIANOS Y LAS SALESIANAS: </w:t>
      </w:r>
    </w:p>
    <w:p w:rsidR="00A856F0" w:rsidRPr="00466535" w:rsidRDefault="00466535" w:rsidP="00466535">
      <w:pPr>
        <w:autoSpaceDE w:val="0"/>
        <w:autoSpaceDN w:val="0"/>
        <w:adjustRightInd w:val="0"/>
        <w:spacing w:after="0" w:line="240" w:lineRule="auto"/>
        <w:jc w:val="center"/>
        <w:rPr>
          <w:rFonts w:asciiTheme="minorHAnsi" w:hAnsiTheme="minorHAnsi" w:cstheme="minorHAnsi"/>
          <w:color w:val="336699"/>
          <w:sz w:val="44"/>
          <w:szCs w:val="44"/>
          <w:u w:val="single"/>
        </w:rPr>
      </w:pPr>
      <w:r w:rsidRPr="00466535">
        <w:rPr>
          <w:rFonts w:asciiTheme="minorHAnsi" w:hAnsiTheme="minorHAnsi" w:cstheme="minorHAnsi"/>
          <w:b/>
          <w:color w:val="336699"/>
          <w:sz w:val="44"/>
          <w:szCs w:val="44"/>
          <w:u w:val="single"/>
        </w:rPr>
        <w:t>PERSONAS QUE ENTREGAN TODA SU VIDA A LA EDUCACIÓN DE LA JUVENTUD</w:t>
      </w:r>
    </w:p>
    <w:p w:rsidR="00A856F0" w:rsidRPr="00466535" w:rsidRDefault="00A856F0" w:rsidP="00466535">
      <w:pPr>
        <w:autoSpaceDE w:val="0"/>
        <w:autoSpaceDN w:val="0"/>
        <w:adjustRightInd w:val="0"/>
        <w:spacing w:after="0" w:line="240" w:lineRule="auto"/>
        <w:rPr>
          <w:rFonts w:asciiTheme="minorHAnsi" w:hAnsiTheme="minorHAnsi" w:cstheme="minorHAnsi"/>
          <w:b/>
          <w:bCs/>
          <w:sz w:val="24"/>
          <w:szCs w:val="24"/>
        </w:rPr>
      </w:pPr>
    </w:p>
    <w:p w:rsidR="00A856F0" w:rsidRPr="00466535" w:rsidRDefault="00A856F0" w:rsidP="00466535">
      <w:pPr>
        <w:autoSpaceDE w:val="0"/>
        <w:autoSpaceDN w:val="0"/>
        <w:adjustRightInd w:val="0"/>
        <w:spacing w:after="0" w:line="240" w:lineRule="auto"/>
        <w:ind w:firstLine="708"/>
        <w:rPr>
          <w:rFonts w:asciiTheme="minorHAnsi" w:hAnsiTheme="minorHAnsi" w:cstheme="minorHAnsi"/>
          <w:sz w:val="24"/>
          <w:szCs w:val="24"/>
        </w:rPr>
      </w:pPr>
    </w:p>
    <w:p w:rsidR="00A856F0" w:rsidRPr="00466535" w:rsidRDefault="00A856F0" w:rsidP="00466535">
      <w:pPr>
        <w:spacing w:after="0" w:line="240" w:lineRule="auto"/>
        <w:jc w:val="both"/>
        <w:rPr>
          <w:rFonts w:asciiTheme="minorHAnsi" w:hAnsiTheme="minorHAnsi" w:cstheme="minorHAnsi"/>
          <w:sz w:val="24"/>
          <w:szCs w:val="24"/>
        </w:rPr>
      </w:pPr>
      <w:r w:rsidRPr="00466535">
        <w:rPr>
          <w:rFonts w:asciiTheme="minorHAnsi" w:hAnsiTheme="minorHAnsi" w:cstheme="minorHAnsi"/>
          <w:sz w:val="24"/>
          <w:szCs w:val="24"/>
        </w:rPr>
        <w:t>Buenos días, amigos y amigas. Aquel sueño primero se hace realidad hoy gracias a muchas personas que lo han hecho suyo y lo construyen hoy.  De Don Bosco, podemos decir, que vivió como nadie las inquietudes y problemas que acontecían a los jóvenes de su época, sumergida en plena revolución industrial, preocupándose de sus necesidades sociales y religiosas. Hoy, los salesianos siguen enfrentándose a las nuevas inquietudes que nos trae el siglo XXI.</w:t>
      </w:r>
    </w:p>
    <w:p w:rsidR="00466535" w:rsidRPr="00466535" w:rsidRDefault="00466535" w:rsidP="00466535">
      <w:pPr>
        <w:spacing w:after="0" w:line="240" w:lineRule="auto"/>
        <w:jc w:val="both"/>
        <w:rPr>
          <w:rFonts w:asciiTheme="minorHAnsi" w:hAnsiTheme="minorHAnsi" w:cstheme="minorHAnsi"/>
          <w:sz w:val="24"/>
          <w:szCs w:val="24"/>
        </w:rPr>
      </w:pPr>
    </w:p>
    <w:p w:rsidR="00A856F0" w:rsidRPr="00466535" w:rsidRDefault="00A856F0" w:rsidP="00466535">
      <w:pPr>
        <w:spacing w:after="0" w:line="240" w:lineRule="auto"/>
        <w:jc w:val="both"/>
        <w:rPr>
          <w:rFonts w:asciiTheme="minorHAnsi" w:hAnsiTheme="minorHAnsi" w:cstheme="minorHAnsi"/>
          <w:i/>
          <w:sz w:val="24"/>
          <w:szCs w:val="24"/>
        </w:rPr>
      </w:pPr>
      <w:r w:rsidRPr="00466535">
        <w:rPr>
          <w:rFonts w:asciiTheme="minorHAnsi" w:hAnsiTheme="minorHAnsi" w:cstheme="minorHAnsi"/>
          <w:sz w:val="24"/>
          <w:szCs w:val="24"/>
        </w:rPr>
        <w:t>Comenzó</w:t>
      </w:r>
      <w:r w:rsidR="007D69FC" w:rsidRPr="00466535">
        <w:rPr>
          <w:rFonts w:asciiTheme="minorHAnsi" w:hAnsiTheme="minorHAnsi" w:cstheme="minorHAnsi"/>
          <w:sz w:val="24"/>
          <w:szCs w:val="24"/>
        </w:rPr>
        <w:t xml:space="preserve"> en</w:t>
      </w:r>
      <w:r w:rsidRPr="00466535">
        <w:rPr>
          <w:rFonts w:asciiTheme="minorHAnsi" w:hAnsiTheme="minorHAnsi" w:cstheme="minorHAnsi"/>
          <w:sz w:val="24"/>
          <w:szCs w:val="24"/>
        </w:rPr>
        <w:t xml:space="preserve"> el oratorio, donde acogía en un clima de amistad a los chavales de la calle. Siguió a sus jóvenes a los lugares de trabajo y avalando los primeros contratos de aprendices. Por los jóvenes tuvo capacidad de inventiva y riesgo. Su ideal de escuela podía resumirse en una frase: </w:t>
      </w:r>
      <w:r w:rsidRPr="00466535">
        <w:rPr>
          <w:rFonts w:asciiTheme="minorHAnsi" w:hAnsiTheme="minorHAnsi" w:cstheme="minorHAnsi"/>
          <w:i/>
          <w:sz w:val="24"/>
          <w:szCs w:val="24"/>
        </w:rPr>
        <w:t>“formar buenos cristianos y honrados ciudadanos”.</w:t>
      </w:r>
    </w:p>
    <w:p w:rsidR="00466535" w:rsidRPr="00466535" w:rsidRDefault="00466535" w:rsidP="00466535">
      <w:pPr>
        <w:spacing w:after="0" w:line="240" w:lineRule="auto"/>
        <w:jc w:val="both"/>
        <w:rPr>
          <w:rFonts w:asciiTheme="minorHAnsi" w:hAnsiTheme="minorHAnsi" w:cstheme="minorHAnsi"/>
          <w:sz w:val="24"/>
          <w:szCs w:val="24"/>
        </w:rPr>
      </w:pPr>
    </w:p>
    <w:p w:rsidR="00A856F0" w:rsidRPr="00466535" w:rsidRDefault="00A856F0" w:rsidP="00466535">
      <w:pPr>
        <w:spacing w:after="0" w:line="240" w:lineRule="auto"/>
        <w:jc w:val="both"/>
        <w:rPr>
          <w:rFonts w:asciiTheme="minorHAnsi" w:hAnsiTheme="minorHAnsi" w:cstheme="minorHAnsi"/>
          <w:sz w:val="24"/>
          <w:szCs w:val="24"/>
        </w:rPr>
      </w:pPr>
      <w:r w:rsidRPr="00466535">
        <w:rPr>
          <w:rFonts w:asciiTheme="minorHAnsi" w:hAnsiTheme="minorHAnsi" w:cstheme="minorHAnsi"/>
          <w:sz w:val="24"/>
          <w:szCs w:val="24"/>
        </w:rPr>
        <w:t>Hoy, Don Bosco está presente en miles de iniciativas distribuidas por todo el mundo y que siguen desarrollando los salesianos. Los oratorios salesianos siguen siendo una respuesta efectiva al tiempo libre de los jóvenes.</w:t>
      </w:r>
    </w:p>
    <w:p w:rsidR="00466535" w:rsidRPr="00466535" w:rsidRDefault="00466535" w:rsidP="00466535">
      <w:pPr>
        <w:spacing w:after="0" w:line="240" w:lineRule="auto"/>
        <w:jc w:val="both"/>
        <w:rPr>
          <w:rFonts w:asciiTheme="minorHAnsi" w:hAnsiTheme="minorHAnsi" w:cstheme="minorHAnsi"/>
          <w:sz w:val="24"/>
          <w:szCs w:val="24"/>
        </w:rPr>
      </w:pPr>
    </w:p>
    <w:p w:rsidR="00A856F0" w:rsidRPr="00466535" w:rsidRDefault="00A856F0" w:rsidP="00466535">
      <w:pPr>
        <w:spacing w:after="0" w:line="240" w:lineRule="auto"/>
        <w:jc w:val="both"/>
        <w:rPr>
          <w:rFonts w:asciiTheme="minorHAnsi" w:hAnsiTheme="minorHAnsi" w:cstheme="minorHAnsi"/>
          <w:sz w:val="24"/>
          <w:szCs w:val="24"/>
        </w:rPr>
      </w:pPr>
      <w:r w:rsidRPr="00466535">
        <w:rPr>
          <w:rFonts w:asciiTheme="minorHAnsi" w:hAnsiTheme="minorHAnsi" w:cstheme="minorHAnsi"/>
          <w:sz w:val="24"/>
          <w:szCs w:val="24"/>
        </w:rPr>
        <w:t xml:space="preserve">Aparecen nuevas formas de trabajo entre los jóvenes como animadores, catequistas, responsables de jóvenes, grupos y movimientos juveniles. </w:t>
      </w:r>
      <w:r w:rsidRPr="00466535">
        <w:rPr>
          <w:rFonts w:asciiTheme="minorHAnsi" w:hAnsiTheme="minorHAnsi" w:cstheme="minorHAnsi"/>
          <w:sz w:val="24"/>
          <w:szCs w:val="24"/>
          <w:shd w:val="clear" w:color="auto" w:fill="FFFFFF"/>
        </w:rPr>
        <w:t>Actualmente, los salesianos estamos presentes en </w:t>
      </w:r>
      <w:r w:rsidRPr="00466535">
        <w:rPr>
          <w:rFonts w:asciiTheme="minorHAnsi" w:hAnsiTheme="minorHAnsi" w:cstheme="minorHAnsi"/>
          <w:sz w:val="24"/>
          <w:szCs w:val="24"/>
        </w:rPr>
        <w:t>132 países en cinco continentes y la Congregación está formada por 15.502 salesianos</w:t>
      </w:r>
      <w:r w:rsidRPr="00466535">
        <w:rPr>
          <w:rFonts w:asciiTheme="minorHAnsi" w:hAnsiTheme="minorHAnsi" w:cstheme="minorHAnsi"/>
          <w:sz w:val="24"/>
          <w:szCs w:val="24"/>
          <w:shd w:val="clear" w:color="auto" w:fill="FFFFFF"/>
        </w:rPr>
        <w:t xml:space="preserve">. Las presencias salesianas están organizadas en 90 inspectorías (o provincias religiosas) y la Casa </w:t>
      </w:r>
      <w:proofErr w:type="spellStart"/>
      <w:r w:rsidRPr="00466535">
        <w:rPr>
          <w:rFonts w:asciiTheme="minorHAnsi" w:hAnsiTheme="minorHAnsi" w:cstheme="minorHAnsi"/>
          <w:sz w:val="24"/>
          <w:szCs w:val="24"/>
          <w:shd w:val="clear" w:color="auto" w:fill="FFFFFF"/>
        </w:rPr>
        <w:t>Generalicia</w:t>
      </w:r>
      <w:proofErr w:type="spellEnd"/>
      <w:r w:rsidRPr="00466535">
        <w:rPr>
          <w:rFonts w:asciiTheme="minorHAnsi" w:hAnsiTheme="minorHAnsi" w:cstheme="minorHAnsi"/>
          <w:sz w:val="24"/>
          <w:szCs w:val="24"/>
          <w:shd w:val="clear" w:color="auto" w:fill="FFFFFF"/>
        </w:rPr>
        <w:t>, con el Rector Mayor y el Consejo Superior se encuentra en Roma.</w:t>
      </w:r>
      <w:r w:rsidRPr="00466535">
        <w:rPr>
          <w:rFonts w:asciiTheme="minorHAnsi" w:hAnsiTheme="minorHAnsi" w:cstheme="minorHAnsi"/>
          <w:sz w:val="24"/>
          <w:szCs w:val="24"/>
        </w:rPr>
        <w:t xml:space="preserve"> Se estima que hay unos 10.000 animadores seglares, es decir, que no son salesianos religiosos. </w:t>
      </w:r>
      <w:r w:rsidRPr="00466535">
        <w:rPr>
          <w:rFonts w:asciiTheme="minorHAnsi" w:hAnsiTheme="minorHAnsi" w:cstheme="minorHAnsi"/>
          <w:sz w:val="24"/>
          <w:szCs w:val="24"/>
          <w:shd w:val="clear" w:color="auto" w:fill="FFFFFF"/>
        </w:rPr>
        <w:t>En España hay </w:t>
      </w:r>
      <w:r w:rsidRPr="00466535">
        <w:rPr>
          <w:rFonts w:asciiTheme="minorHAnsi" w:hAnsiTheme="minorHAnsi" w:cstheme="minorHAnsi"/>
          <w:sz w:val="24"/>
          <w:szCs w:val="24"/>
        </w:rPr>
        <w:t>995</w:t>
      </w:r>
      <w:r w:rsidRPr="00466535">
        <w:rPr>
          <w:rFonts w:asciiTheme="minorHAnsi" w:hAnsiTheme="minorHAnsi" w:cstheme="minorHAnsi"/>
          <w:sz w:val="24"/>
          <w:szCs w:val="24"/>
          <w:shd w:val="clear" w:color="auto" w:fill="FFFFFF"/>
        </w:rPr>
        <w:t> salesianos (SDB) y 733 salesianas (FMA). Ambas congregaciones dirigen y animan 138 colegios, con 6.562 profesores y 97.000 alumnos. A estos hay que sumar los 61 centros de Formación Profesional, donde se forman 25.800 alumnos atendidos por 2.000 profesores.</w:t>
      </w:r>
      <w:r w:rsidRPr="00466535">
        <w:rPr>
          <w:rFonts w:asciiTheme="minorHAnsi" w:hAnsiTheme="minorHAnsi" w:cstheme="minorHAnsi"/>
          <w:sz w:val="24"/>
          <w:szCs w:val="24"/>
        </w:rPr>
        <w:t xml:space="preserve"> </w:t>
      </w:r>
    </w:p>
    <w:p w:rsidR="00466535" w:rsidRDefault="00466535" w:rsidP="00466535">
      <w:pPr>
        <w:spacing w:after="0" w:line="240" w:lineRule="auto"/>
        <w:jc w:val="both"/>
        <w:rPr>
          <w:rFonts w:asciiTheme="minorHAnsi" w:hAnsiTheme="minorHAnsi" w:cstheme="minorHAnsi"/>
          <w:b/>
          <w:sz w:val="24"/>
          <w:szCs w:val="24"/>
        </w:rPr>
      </w:pPr>
    </w:p>
    <w:p w:rsidR="00827D2D" w:rsidRPr="00827D2D" w:rsidRDefault="00827D2D" w:rsidP="00827D2D">
      <w:pPr>
        <w:shd w:val="clear" w:color="auto" w:fill="FFFFFF"/>
        <w:spacing w:after="0" w:line="240" w:lineRule="auto"/>
        <w:jc w:val="both"/>
        <w:rPr>
          <w:rFonts w:asciiTheme="minorHAnsi" w:eastAsia="Times New Roman" w:hAnsiTheme="minorHAnsi" w:cstheme="majorHAnsi"/>
          <w:b/>
          <w:color w:val="212529"/>
          <w:sz w:val="24"/>
          <w:szCs w:val="24"/>
          <w:lang w:eastAsia="es-ES_tradnl"/>
        </w:rPr>
      </w:pPr>
      <w:r w:rsidRPr="00827D2D">
        <w:rPr>
          <w:rFonts w:asciiTheme="minorHAnsi" w:eastAsia="Times New Roman" w:hAnsiTheme="minorHAnsi" w:cstheme="majorHAnsi"/>
          <w:b/>
          <w:color w:val="212529"/>
          <w:sz w:val="24"/>
          <w:szCs w:val="24"/>
          <w:lang w:eastAsia="es-ES_tradnl"/>
        </w:rPr>
        <w:t>VÍDEO</w:t>
      </w:r>
    </w:p>
    <w:p w:rsidR="00466535" w:rsidRDefault="00827D2D" w:rsidP="00827D2D">
      <w:pPr>
        <w:spacing w:after="0" w:line="240" w:lineRule="auto"/>
        <w:jc w:val="both"/>
        <w:rPr>
          <w:rFonts w:asciiTheme="minorHAnsi" w:hAnsiTheme="minorHAnsi" w:cstheme="minorHAnsi"/>
          <w:b/>
          <w:sz w:val="24"/>
          <w:szCs w:val="24"/>
        </w:rPr>
      </w:pPr>
      <w:hyperlink r:id="rId9" w:history="1">
        <w:r w:rsidRPr="00827D2D">
          <w:rPr>
            <w:rFonts w:asciiTheme="minorHAnsi" w:hAnsiTheme="minorHAnsi" w:cstheme="majorHAnsi"/>
            <w:color w:val="0563C1" w:themeColor="hyperlink"/>
            <w:u w:val="single"/>
          </w:rPr>
          <w:t>Salesianos Don Bosco - Salesianos Ecuador - ¿Quiénes son los salesianos? - YouTube</w:t>
        </w:r>
      </w:hyperlink>
    </w:p>
    <w:p w:rsidR="00466535" w:rsidRDefault="00466535" w:rsidP="00466535">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REFLEXIÓN</w:t>
      </w:r>
    </w:p>
    <w:p w:rsidR="00A856F0" w:rsidRPr="00466535" w:rsidRDefault="00A856F0" w:rsidP="00466535">
      <w:pPr>
        <w:spacing w:after="0" w:line="240" w:lineRule="auto"/>
        <w:jc w:val="both"/>
        <w:rPr>
          <w:rFonts w:asciiTheme="minorHAnsi" w:hAnsiTheme="minorHAnsi" w:cstheme="minorHAnsi"/>
          <w:sz w:val="24"/>
          <w:szCs w:val="24"/>
        </w:rPr>
      </w:pPr>
      <w:r w:rsidRPr="00466535">
        <w:rPr>
          <w:rFonts w:asciiTheme="minorHAnsi" w:hAnsiTheme="minorHAnsi" w:cstheme="minorHAnsi"/>
          <w:sz w:val="24"/>
          <w:szCs w:val="24"/>
        </w:rPr>
        <w:t>¿Cuáles de estas actividades conocías?</w:t>
      </w:r>
      <w:r w:rsidR="007D69FC" w:rsidRPr="00466535">
        <w:rPr>
          <w:rFonts w:asciiTheme="minorHAnsi" w:hAnsiTheme="minorHAnsi" w:cstheme="minorHAnsi"/>
          <w:sz w:val="24"/>
          <w:szCs w:val="24"/>
        </w:rPr>
        <w:t xml:space="preserve"> ¿Te ha sorprendido el número de alumnos que hay en nuestros colegios? ¿Sabes que en este listado faltan todas las actividades de la Fundación proyecto Don Bosco en sus diferentes denominaciones a lo largo de la inspectoría?</w:t>
      </w:r>
    </w:p>
    <w:p w:rsidR="00292E02" w:rsidRDefault="00292E02" w:rsidP="00292E02">
      <w:pPr>
        <w:spacing w:after="0" w:line="240" w:lineRule="auto"/>
        <w:jc w:val="both"/>
        <w:rPr>
          <w:rFonts w:asciiTheme="minorHAnsi" w:hAnsiTheme="minorHAnsi" w:cstheme="minorHAnsi"/>
          <w:b/>
          <w:sz w:val="23"/>
          <w:szCs w:val="23"/>
          <w:shd w:val="clear" w:color="auto" w:fill="FFFFFF"/>
        </w:rPr>
      </w:pPr>
    </w:p>
    <w:p w:rsidR="00292E02" w:rsidRDefault="00292E02" w:rsidP="00292E02">
      <w:pPr>
        <w:spacing w:after="0" w:line="240" w:lineRule="auto"/>
        <w:jc w:val="both"/>
        <w:rPr>
          <w:rFonts w:asciiTheme="minorHAnsi" w:hAnsiTheme="minorHAnsi" w:cstheme="minorHAnsi"/>
          <w:b/>
          <w:sz w:val="23"/>
          <w:szCs w:val="23"/>
          <w:shd w:val="clear" w:color="auto" w:fill="FFFFFF"/>
        </w:rPr>
      </w:pPr>
      <w:r>
        <w:rPr>
          <w:rFonts w:asciiTheme="minorHAnsi" w:hAnsiTheme="minorHAnsi" w:cstheme="minorHAnsi"/>
          <w:b/>
          <w:sz w:val="23"/>
          <w:szCs w:val="23"/>
          <w:shd w:val="clear" w:color="auto" w:fill="FFFFFF"/>
        </w:rPr>
        <w:t>Ave María, María Auxiliadora de los cristianos, ruega por nosotros.</w:t>
      </w:r>
    </w:p>
    <w:p w:rsidR="00466535" w:rsidRDefault="00466535" w:rsidP="00466535">
      <w:pPr>
        <w:pStyle w:val="NormalWeb"/>
        <w:shd w:val="clear" w:color="auto" w:fill="FFFFFF"/>
        <w:spacing w:before="0" w:after="0"/>
        <w:rPr>
          <w:rFonts w:asciiTheme="minorHAnsi" w:hAnsiTheme="minorHAnsi" w:cstheme="minorHAnsi"/>
          <w:b/>
        </w:rPr>
      </w:pPr>
    </w:p>
    <w:p w:rsidR="00466535" w:rsidRDefault="00466535" w:rsidP="00466535">
      <w:pPr>
        <w:pStyle w:val="NormalWeb"/>
        <w:shd w:val="clear" w:color="auto" w:fill="FFFFFF"/>
        <w:spacing w:before="0" w:after="0"/>
        <w:rPr>
          <w:rFonts w:asciiTheme="minorHAnsi" w:hAnsiTheme="minorHAnsi" w:cstheme="minorHAnsi"/>
          <w:b/>
        </w:rPr>
      </w:pPr>
    </w:p>
    <w:p w:rsidR="00466535" w:rsidRDefault="00466535" w:rsidP="00466535">
      <w:pPr>
        <w:pStyle w:val="NormalWeb"/>
        <w:shd w:val="clear" w:color="auto" w:fill="FFFFFF"/>
        <w:spacing w:before="0" w:after="0"/>
        <w:rPr>
          <w:rFonts w:asciiTheme="minorHAnsi" w:hAnsiTheme="minorHAnsi" w:cstheme="minorHAnsi"/>
          <w:b/>
        </w:rPr>
      </w:pPr>
    </w:p>
    <w:p w:rsidR="00A856F0" w:rsidRPr="00466535" w:rsidRDefault="00A856F0" w:rsidP="00466535">
      <w:pPr>
        <w:autoSpaceDE w:val="0"/>
        <w:autoSpaceDN w:val="0"/>
        <w:adjustRightInd w:val="0"/>
        <w:spacing w:after="0" w:line="240" w:lineRule="auto"/>
        <w:rPr>
          <w:rFonts w:asciiTheme="minorHAnsi" w:hAnsiTheme="minorHAnsi" w:cstheme="minorHAnsi"/>
          <w:sz w:val="24"/>
          <w:szCs w:val="24"/>
        </w:rPr>
      </w:pPr>
    </w:p>
    <w:p w:rsidR="00A856F0" w:rsidRPr="00466535" w:rsidRDefault="00A856F0" w:rsidP="00466535">
      <w:pPr>
        <w:autoSpaceDE w:val="0"/>
        <w:autoSpaceDN w:val="0"/>
        <w:adjustRightInd w:val="0"/>
        <w:spacing w:after="0" w:line="240" w:lineRule="auto"/>
        <w:rPr>
          <w:rFonts w:asciiTheme="minorHAnsi" w:hAnsiTheme="minorHAnsi" w:cstheme="minorHAnsi"/>
          <w:sz w:val="24"/>
          <w:szCs w:val="24"/>
        </w:rPr>
      </w:pPr>
    </w:p>
    <w:p w:rsidR="00A856F0" w:rsidRPr="00A24B95" w:rsidRDefault="00A856F0" w:rsidP="00466535">
      <w:pPr>
        <w:autoSpaceDE w:val="0"/>
        <w:autoSpaceDN w:val="0"/>
        <w:adjustRightInd w:val="0"/>
        <w:spacing w:after="0" w:line="240" w:lineRule="auto"/>
        <w:jc w:val="right"/>
        <w:rPr>
          <w:rFonts w:asciiTheme="minorHAnsi" w:hAnsiTheme="minorHAnsi" w:cstheme="minorHAnsi"/>
          <w:b/>
          <w:sz w:val="32"/>
          <w:szCs w:val="32"/>
        </w:rPr>
      </w:pPr>
      <w:r w:rsidRPr="00A24B95">
        <w:rPr>
          <w:rFonts w:asciiTheme="minorHAnsi" w:hAnsiTheme="minorHAnsi" w:cstheme="minorHAnsi"/>
          <w:b/>
          <w:sz w:val="32"/>
          <w:szCs w:val="32"/>
        </w:rPr>
        <w:t xml:space="preserve">Miércoles, 8 de mayo </w:t>
      </w:r>
    </w:p>
    <w:p w:rsidR="00A24B95" w:rsidRPr="00466535" w:rsidRDefault="00A24B95" w:rsidP="00466535">
      <w:pPr>
        <w:autoSpaceDE w:val="0"/>
        <w:autoSpaceDN w:val="0"/>
        <w:adjustRightInd w:val="0"/>
        <w:spacing w:after="0" w:line="240" w:lineRule="auto"/>
        <w:jc w:val="right"/>
        <w:rPr>
          <w:rFonts w:asciiTheme="minorHAnsi" w:hAnsiTheme="minorHAnsi" w:cstheme="minorHAnsi"/>
          <w:b/>
          <w:sz w:val="24"/>
          <w:szCs w:val="24"/>
        </w:rPr>
      </w:pPr>
    </w:p>
    <w:p w:rsidR="00A856F0" w:rsidRPr="00A24B95" w:rsidRDefault="00A24B95" w:rsidP="00466535">
      <w:pPr>
        <w:autoSpaceDE w:val="0"/>
        <w:autoSpaceDN w:val="0"/>
        <w:adjustRightInd w:val="0"/>
        <w:spacing w:after="0" w:line="240" w:lineRule="auto"/>
        <w:jc w:val="center"/>
        <w:rPr>
          <w:rFonts w:asciiTheme="minorHAnsi" w:hAnsiTheme="minorHAnsi" w:cstheme="minorHAnsi"/>
          <w:b/>
          <w:color w:val="336699"/>
          <w:sz w:val="44"/>
          <w:szCs w:val="44"/>
          <w:u w:val="single"/>
        </w:rPr>
      </w:pPr>
      <w:r w:rsidRPr="00A24B95">
        <w:rPr>
          <w:rFonts w:asciiTheme="minorHAnsi" w:hAnsiTheme="minorHAnsi" w:cstheme="minorHAnsi"/>
          <w:b/>
          <w:color w:val="336699"/>
          <w:sz w:val="44"/>
          <w:szCs w:val="44"/>
          <w:u w:val="single"/>
        </w:rPr>
        <w:t xml:space="preserve">LOS ANTIGUOS ALUMNOS: </w:t>
      </w:r>
      <w:r>
        <w:rPr>
          <w:rFonts w:asciiTheme="minorHAnsi" w:hAnsiTheme="minorHAnsi" w:cstheme="minorHAnsi"/>
          <w:b/>
          <w:color w:val="336699"/>
          <w:sz w:val="44"/>
          <w:szCs w:val="44"/>
          <w:u w:val="single"/>
        </w:rPr>
        <w:br/>
      </w:r>
      <w:r w:rsidRPr="00A24B95">
        <w:rPr>
          <w:rFonts w:asciiTheme="minorHAnsi" w:hAnsiTheme="minorHAnsi" w:cstheme="minorHAnsi"/>
          <w:b/>
          <w:color w:val="336699"/>
          <w:sz w:val="44"/>
          <w:szCs w:val="44"/>
          <w:u w:val="single"/>
        </w:rPr>
        <w:t>AQUELLOS QUE INTENTAN N</w:t>
      </w:r>
      <w:r>
        <w:rPr>
          <w:rFonts w:asciiTheme="minorHAnsi" w:hAnsiTheme="minorHAnsi" w:cstheme="minorHAnsi"/>
          <w:b/>
          <w:color w:val="336699"/>
          <w:sz w:val="44"/>
          <w:szCs w:val="44"/>
          <w:u w:val="single"/>
        </w:rPr>
        <w:t>O OLVIDAR LA EDUCACIÓN RECIBIDA</w:t>
      </w:r>
    </w:p>
    <w:p w:rsidR="00A24B95" w:rsidRDefault="00A24B95" w:rsidP="00466535">
      <w:pPr>
        <w:spacing w:after="0" w:line="240" w:lineRule="auto"/>
        <w:jc w:val="both"/>
        <w:rPr>
          <w:rFonts w:asciiTheme="minorHAnsi" w:hAnsiTheme="minorHAnsi" w:cstheme="minorHAnsi"/>
          <w:sz w:val="24"/>
          <w:szCs w:val="24"/>
        </w:rPr>
      </w:pPr>
    </w:p>
    <w:p w:rsidR="00A856F0" w:rsidRDefault="00A856F0" w:rsidP="00466535">
      <w:pPr>
        <w:spacing w:after="0" w:line="240" w:lineRule="auto"/>
        <w:jc w:val="both"/>
        <w:rPr>
          <w:rFonts w:asciiTheme="minorHAnsi" w:hAnsiTheme="minorHAnsi" w:cstheme="minorHAnsi"/>
          <w:sz w:val="24"/>
          <w:szCs w:val="24"/>
          <w:lang w:val="es-ES_tradnl"/>
        </w:rPr>
      </w:pPr>
      <w:r w:rsidRPr="00466535">
        <w:rPr>
          <w:rFonts w:asciiTheme="minorHAnsi" w:hAnsiTheme="minorHAnsi" w:cstheme="minorHAnsi"/>
          <w:sz w:val="24"/>
          <w:szCs w:val="24"/>
          <w:lang w:val="es-ES_tradnl"/>
        </w:rPr>
        <w:t>Es fácil identificar a un antiguo alumno en nuestra vida diaria porque, en muchos casos, llevará la estampa de María Auxiliadora en la cartera o alguna imagen en la parte de atrás de su móvil, pero hay muchas formas de acercarse a una casa salesiana y sentirse antiguo alumno. Se pueden distinguir hasta tres visiones –seguro que hay más - del nombre de Antiguo Alumno de Don Bosco:</w:t>
      </w:r>
    </w:p>
    <w:p w:rsidR="00A24B95" w:rsidRPr="00466535" w:rsidRDefault="00A24B95" w:rsidP="00466535">
      <w:pPr>
        <w:spacing w:after="0" w:line="240" w:lineRule="auto"/>
        <w:jc w:val="both"/>
        <w:rPr>
          <w:rFonts w:asciiTheme="minorHAnsi" w:hAnsiTheme="minorHAnsi" w:cstheme="minorHAnsi"/>
          <w:sz w:val="24"/>
          <w:szCs w:val="24"/>
          <w:lang w:val="es-ES_tradnl"/>
        </w:rPr>
      </w:pPr>
    </w:p>
    <w:p w:rsidR="00A856F0" w:rsidRPr="00466535" w:rsidRDefault="00A856F0" w:rsidP="00466535">
      <w:pPr>
        <w:numPr>
          <w:ilvl w:val="0"/>
          <w:numId w:val="3"/>
        </w:numPr>
        <w:tabs>
          <w:tab w:val="left" w:pos="784"/>
          <w:tab w:val="left" w:pos="784"/>
        </w:tabs>
        <w:spacing w:after="0" w:line="240" w:lineRule="auto"/>
        <w:jc w:val="both"/>
        <w:rPr>
          <w:rFonts w:asciiTheme="minorHAnsi" w:hAnsiTheme="minorHAnsi" w:cstheme="minorHAnsi"/>
          <w:sz w:val="24"/>
          <w:szCs w:val="24"/>
          <w:lang w:val="es-ES_tradnl"/>
        </w:rPr>
      </w:pPr>
      <w:r w:rsidRPr="00466535">
        <w:rPr>
          <w:rFonts w:asciiTheme="minorHAnsi" w:hAnsiTheme="minorHAnsi" w:cstheme="minorHAnsi"/>
          <w:sz w:val="24"/>
          <w:szCs w:val="24"/>
          <w:lang w:val="es-ES_tradnl"/>
        </w:rPr>
        <w:t>En primer lugar, se puede entender por 'Antiguo Alumno' a aquel chico o chica que simplemente ha frecuentado una obra salesiana, por ejemplo el Oratorio, la Escuela, los Centros Juveniles,</w:t>
      </w:r>
      <w:r w:rsidR="007D69FC" w:rsidRPr="00466535">
        <w:rPr>
          <w:rFonts w:asciiTheme="minorHAnsi" w:hAnsiTheme="minorHAnsi" w:cstheme="minorHAnsi"/>
          <w:sz w:val="24"/>
          <w:szCs w:val="24"/>
          <w:lang w:val="es-ES_tradnl"/>
        </w:rPr>
        <w:t xml:space="preserve"> la Fundación o la ONG,</w:t>
      </w:r>
      <w:r w:rsidRPr="00466535">
        <w:rPr>
          <w:rFonts w:asciiTheme="minorHAnsi" w:hAnsiTheme="minorHAnsi" w:cstheme="minorHAnsi"/>
          <w:sz w:val="24"/>
          <w:szCs w:val="24"/>
          <w:lang w:val="es-ES_tradnl"/>
        </w:rPr>
        <w:t xml:space="preserve"> etc... aunque después se olvide y prescinda de los valores educativos salesianos.</w:t>
      </w:r>
    </w:p>
    <w:p w:rsidR="00A856F0" w:rsidRPr="00466535" w:rsidRDefault="00A856F0" w:rsidP="00466535">
      <w:pPr>
        <w:numPr>
          <w:ilvl w:val="0"/>
          <w:numId w:val="3"/>
        </w:numPr>
        <w:tabs>
          <w:tab w:val="left" w:pos="784"/>
          <w:tab w:val="left" w:pos="784"/>
        </w:tabs>
        <w:spacing w:after="0" w:line="240" w:lineRule="auto"/>
        <w:jc w:val="both"/>
        <w:rPr>
          <w:rFonts w:asciiTheme="minorHAnsi" w:hAnsiTheme="minorHAnsi" w:cstheme="minorHAnsi"/>
          <w:sz w:val="24"/>
          <w:szCs w:val="24"/>
          <w:lang w:val="es-ES_tradnl"/>
        </w:rPr>
      </w:pPr>
      <w:r w:rsidRPr="00466535">
        <w:rPr>
          <w:rFonts w:asciiTheme="minorHAnsi" w:hAnsiTheme="minorHAnsi" w:cstheme="minorHAnsi"/>
          <w:sz w:val="24"/>
          <w:szCs w:val="24"/>
          <w:lang w:val="es-ES_tradnl"/>
        </w:rPr>
        <w:t>En segundo lugar, podemos hablar de 'Antiguo Alumno no inscrito', pero consciente de los valores educativos de Don Bosco. Se trata de aquel que ha recibido y más o menos asimilado la educación salesiana y aún hoy la acepta y vive globalmente sus valores centrales y lo manifiesta manteniendo algún lazo con sus educadores y compañeros, pero fuera de toda organización.</w:t>
      </w:r>
    </w:p>
    <w:p w:rsidR="00A856F0" w:rsidRPr="00466535" w:rsidRDefault="00A856F0" w:rsidP="00466535">
      <w:pPr>
        <w:numPr>
          <w:ilvl w:val="0"/>
          <w:numId w:val="3"/>
        </w:numPr>
        <w:tabs>
          <w:tab w:val="left" w:pos="-3119"/>
          <w:tab w:val="right" w:pos="-2835"/>
          <w:tab w:val="left" w:pos="369"/>
        </w:tabs>
        <w:spacing w:after="0" w:line="240" w:lineRule="auto"/>
        <w:jc w:val="both"/>
        <w:rPr>
          <w:rFonts w:asciiTheme="minorHAnsi" w:hAnsiTheme="minorHAnsi" w:cstheme="minorHAnsi"/>
          <w:sz w:val="24"/>
          <w:szCs w:val="24"/>
          <w:lang w:val="es-ES_tradnl"/>
        </w:rPr>
      </w:pPr>
      <w:r w:rsidRPr="00466535">
        <w:rPr>
          <w:rFonts w:asciiTheme="minorHAnsi" w:hAnsiTheme="minorHAnsi" w:cstheme="minorHAnsi"/>
          <w:sz w:val="24"/>
          <w:szCs w:val="24"/>
          <w:lang w:val="es-ES_tradnl"/>
        </w:rPr>
        <w:t>Por último, el 'Antiguo Alumno miembro de una Unión de Antiguos Alumnos'. Se trata de aquel que es consciente de los compromisos que comporta la educación recibida y ha ingresado libremente como socio activo en cualquier Centro Local de la Confederación Mundial de Antiguos Alumnos salesianos.</w:t>
      </w:r>
    </w:p>
    <w:p w:rsidR="00A856F0" w:rsidRPr="00466535" w:rsidRDefault="00A856F0" w:rsidP="00466535">
      <w:pPr>
        <w:tabs>
          <w:tab w:val="left" w:pos="369"/>
          <w:tab w:val="left" w:pos="729"/>
          <w:tab w:val="right" w:pos="7879"/>
        </w:tabs>
        <w:spacing w:after="0" w:line="240" w:lineRule="auto"/>
        <w:jc w:val="both"/>
        <w:rPr>
          <w:rFonts w:asciiTheme="minorHAnsi" w:hAnsiTheme="minorHAnsi" w:cstheme="minorHAnsi"/>
          <w:sz w:val="24"/>
          <w:szCs w:val="24"/>
          <w:lang w:val="es-ES_tradnl"/>
        </w:rPr>
      </w:pPr>
    </w:p>
    <w:p w:rsidR="00827D2D" w:rsidRPr="00827D2D" w:rsidRDefault="00827D2D" w:rsidP="00827D2D">
      <w:pPr>
        <w:shd w:val="clear" w:color="auto" w:fill="FFFFFF"/>
        <w:spacing w:after="0" w:line="240" w:lineRule="auto"/>
        <w:jc w:val="both"/>
        <w:textAlignment w:val="baseline"/>
        <w:rPr>
          <w:rFonts w:asciiTheme="minorHAnsi" w:eastAsia="Times New Roman" w:hAnsiTheme="minorHAnsi" w:cstheme="majorHAnsi"/>
          <w:sz w:val="24"/>
          <w:szCs w:val="24"/>
          <w:lang w:eastAsia="es-ES_tradnl"/>
        </w:rPr>
      </w:pPr>
      <w:r w:rsidRPr="00827D2D">
        <w:rPr>
          <w:rFonts w:asciiTheme="minorHAnsi" w:eastAsia="Times New Roman" w:hAnsiTheme="minorHAnsi" w:cstheme="majorHAnsi"/>
          <w:b/>
          <w:sz w:val="24"/>
          <w:szCs w:val="24"/>
          <w:lang w:eastAsia="es-ES_tradnl"/>
        </w:rPr>
        <w:t xml:space="preserve">VÍDEO: </w:t>
      </w:r>
      <w:hyperlink r:id="rId10" w:history="1">
        <w:r w:rsidRPr="00827D2D">
          <w:rPr>
            <w:rFonts w:asciiTheme="minorHAnsi" w:eastAsia="Times New Roman" w:hAnsiTheme="minorHAnsi" w:cstheme="majorHAnsi"/>
            <w:color w:val="0563C1" w:themeColor="hyperlink"/>
            <w:sz w:val="24"/>
            <w:szCs w:val="24"/>
            <w:u w:val="single"/>
            <w:lang w:eastAsia="es-ES_tradnl"/>
          </w:rPr>
          <w:t>Exalumnas y exalumnos salesianos: yo me quedo con Don Bosco - YouTube</w:t>
        </w:r>
      </w:hyperlink>
    </w:p>
    <w:p w:rsidR="00A24B95" w:rsidRDefault="002C16FD" w:rsidP="00466535">
      <w:pPr>
        <w:tabs>
          <w:tab w:val="left" w:pos="369"/>
          <w:tab w:val="left" w:pos="729"/>
          <w:tab w:val="right" w:pos="7879"/>
        </w:tabs>
        <w:spacing w:after="0" w:line="240" w:lineRule="auto"/>
        <w:jc w:val="both"/>
        <w:rPr>
          <w:rFonts w:asciiTheme="minorHAnsi" w:hAnsiTheme="minorHAnsi" w:cstheme="minorHAnsi"/>
          <w:b/>
          <w:sz w:val="24"/>
          <w:szCs w:val="24"/>
          <w:lang w:val="es-ES_tradnl"/>
        </w:rPr>
      </w:pPr>
      <w:r>
        <w:rPr>
          <w:rFonts w:asciiTheme="minorHAnsi" w:hAnsiTheme="minorHAnsi" w:cstheme="minorHAnsi"/>
          <w:b/>
          <w:sz w:val="24"/>
          <w:szCs w:val="24"/>
          <w:lang w:val="es-ES_tradnl"/>
        </w:rPr>
        <w:br/>
      </w:r>
      <w:r w:rsidR="00A24B95">
        <w:rPr>
          <w:rFonts w:asciiTheme="minorHAnsi" w:hAnsiTheme="minorHAnsi" w:cstheme="minorHAnsi"/>
          <w:b/>
          <w:sz w:val="24"/>
          <w:szCs w:val="24"/>
          <w:lang w:val="es-ES_tradnl"/>
        </w:rPr>
        <w:t>REFLEXIÓN</w:t>
      </w:r>
    </w:p>
    <w:p w:rsidR="00A856F0" w:rsidRPr="00466535" w:rsidRDefault="00A856F0" w:rsidP="00466535">
      <w:pPr>
        <w:tabs>
          <w:tab w:val="left" w:pos="369"/>
          <w:tab w:val="left" w:pos="729"/>
          <w:tab w:val="right" w:pos="7879"/>
        </w:tabs>
        <w:spacing w:after="0" w:line="240" w:lineRule="auto"/>
        <w:jc w:val="both"/>
        <w:rPr>
          <w:rFonts w:asciiTheme="minorHAnsi" w:hAnsiTheme="minorHAnsi" w:cstheme="minorHAnsi"/>
          <w:sz w:val="24"/>
          <w:szCs w:val="24"/>
          <w:lang w:val="es-ES_tradnl"/>
        </w:rPr>
      </w:pPr>
      <w:r w:rsidRPr="00466535">
        <w:rPr>
          <w:rFonts w:asciiTheme="minorHAnsi" w:hAnsiTheme="minorHAnsi" w:cstheme="minorHAnsi"/>
          <w:sz w:val="24"/>
          <w:szCs w:val="24"/>
          <w:lang w:val="es-ES_tradnl"/>
        </w:rPr>
        <w:t>¿Sabías que se podía</w:t>
      </w:r>
      <w:r w:rsidR="00A24B95">
        <w:rPr>
          <w:rFonts w:asciiTheme="minorHAnsi" w:hAnsiTheme="minorHAnsi" w:cstheme="minorHAnsi"/>
          <w:sz w:val="24"/>
          <w:szCs w:val="24"/>
          <w:lang w:val="es-ES_tradnl"/>
        </w:rPr>
        <w:t>n</w:t>
      </w:r>
      <w:r w:rsidRPr="00466535">
        <w:rPr>
          <w:rFonts w:asciiTheme="minorHAnsi" w:hAnsiTheme="minorHAnsi" w:cstheme="minorHAnsi"/>
          <w:sz w:val="24"/>
          <w:szCs w:val="24"/>
          <w:lang w:val="es-ES_tradnl"/>
        </w:rPr>
        <w:t xml:space="preserve"> distinguir tres tipos de Antiguos Alumnos de Don Bosco? ¿Con cuál de estos tres tipos te sientes más identificado?</w:t>
      </w:r>
    </w:p>
    <w:p w:rsidR="00A24B95" w:rsidRDefault="00A24B95" w:rsidP="00466535">
      <w:pPr>
        <w:autoSpaceDE w:val="0"/>
        <w:autoSpaceDN w:val="0"/>
        <w:adjustRightInd w:val="0"/>
        <w:spacing w:after="0" w:line="240" w:lineRule="auto"/>
        <w:rPr>
          <w:rFonts w:asciiTheme="minorHAnsi" w:hAnsiTheme="minorHAnsi" w:cstheme="minorHAnsi"/>
          <w:b/>
          <w:sz w:val="24"/>
          <w:szCs w:val="24"/>
        </w:rPr>
      </w:pPr>
    </w:p>
    <w:p w:rsidR="009249ED" w:rsidRDefault="009249ED" w:rsidP="00A24B95">
      <w:pPr>
        <w:autoSpaceDE w:val="0"/>
        <w:autoSpaceDN w:val="0"/>
        <w:adjustRightInd w:val="0"/>
        <w:spacing w:after="0" w:line="240" w:lineRule="auto"/>
        <w:rPr>
          <w:rFonts w:asciiTheme="minorHAnsi" w:hAnsiTheme="minorHAnsi" w:cstheme="minorHAnsi"/>
          <w:b/>
          <w:sz w:val="24"/>
          <w:szCs w:val="24"/>
        </w:rPr>
        <w:sectPr w:rsidR="009249ED" w:rsidSect="00A856F0">
          <w:headerReference w:type="default" r:id="rId11"/>
          <w:footerReference w:type="default" r:id="rId12"/>
          <w:pgSz w:w="11906" w:h="16838"/>
          <w:pgMar w:top="1842" w:right="1144" w:bottom="1417" w:left="1700" w:header="708" w:footer="708" w:gutter="0"/>
          <w:pgNumType w:start="1"/>
          <w:cols w:space="720"/>
        </w:sectPr>
      </w:pPr>
    </w:p>
    <w:p w:rsidR="00292E02" w:rsidRDefault="00292E02" w:rsidP="00292E02">
      <w:pPr>
        <w:spacing w:after="0" w:line="240" w:lineRule="auto"/>
        <w:jc w:val="both"/>
        <w:rPr>
          <w:rFonts w:asciiTheme="minorHAnsi" w:hAnsiTheme="minorHAnsi" w:cstheme="minorHAnsi"/>
          <w:b/>
          <w:sz w:val="23"/>
          <w:szCs w:val="23"/>
          <w:shd w:val="clear" w:color="auto" w:fill="FFFFFF"/>
        </w:rPr>
      </w:pPr>
      <w:r>
        <w:rPr>
          <w:rFonts w:asciiTheme="minorHAnsi" w:hAnsiTheme="minorHAnsi" w:cstheme="minorHAnsi"/>
          <w:b/>
          <w:sz w:val="23"/>
          <w:szCs w:val="23"/>
          <w:shd w:val="clear" w:color="auto" w:fill="FFFFFF"/>
        </w:rPr>
        <w:lastRenderedPageBreak/>
        <w:t>Ave María, María Auxiliadora de los cristianos, ruega por nosotros.</w:t>
      </w:r>
    </w:p>
    <w:p w:rsidR="00A24B95" w:rsidRDefault="00A24B95" w:rsidP="00466535">
      <w:pPr>
        <w:autoSpaceDE w:val="0"/>
        <w:autoSpaceDN w:val="0"/>
        <w:adjustRightInd w:val="0"/>
        <w:spacing w:after="0" w:line="240" w:lineRule="auto"/>
        <w:rPr>
          <w:rFonts w:asciiTheme="minorHAnsi" w:hAnsiTheme="minorHAnsi" w:cstheme="minorHAnsi"/>
          <w:b/>
          <w:sz w:val="24"/>
          <w:szCs w:val="24"/>
        </w:rPr>
      </w:pPr>
    </w:p>
    <w:p w:rsidR="00292E02" w:rsidRDefault="00292E02" w:rsidP="00466535">
      <w:pPr>
        <w:autoSpaceDE w:val="0"/>
        <w:autoSpaceDN w:val="0"/>
        <w:adjustRightInd w:val="0"/>
        <w:spacing w:after="0" w:line="240" w:lineRule="auto"/>
        <w:rPr>
          <w:rFonts w:asciiTheme="minorHAnsi" w:hAnsiTheme="minorHAnsi" w:cstheme="minorHAnsi"/>
          <w:b/>
          <w:sz w:val="24"/>
          <w:szCs w:val="24"/>
        </w:rPr>
      </w:pPr>
    </w:p>
    <w:p w:rsidR="00292E02" w:rsidRDefault="00292E02" w:rsidP="00466535">
      <w:pPr>
        <w:autoSpaceDE w:val="0"/>
        <w:autoSpaceDN w:val="0"/>
        <w:adjustRightInd w:val="0"/>
        <w:spacing w:after="0" w:line="240" w:lineRule="auto"/>
        <w:rPr>
          <w:rFonts w:asciiTheme="minorHAnsi" w:hAnsiTheme="minorHAnsi" w:cstheme="minorHAnsi"/>
          <w:b/>
          <w:sz w:val="24"/>
          <w:szCs w:val="24"/>
        </w:rPr>
      </w:pPr>
    </w:p>
    <w:p w:rsidR="00292E02" w:rsidRDefault="00292E02" w:rsidP="00466535">
      <w:pPr>
        <w:autoSpaceDE w:val="0"/>
        <w:autoSpaceDN w:val="0"/>
        <w:adjustRightInd w:val="0"/>
        <w:spacing w:after="0" w:line="240" w:lineRule="auto"/>
        <w:rPr>
          <w:rFonts w:asciiTheme="minorHAnsi" w:hAnsiTheme="minorHAnsi" w:cstheme="minorHAnsi"/>
          <w:b/>
          <w:sz w:val="24"/>
          <w:szCs w:val="24"/>
        </w:rPr>
      </w:pPr>
    </w:p>
    <w:p w:rsidR="00292E02" w:rsidRDefault="00292E02" w:rsidP="00466535">
      <w:pPr>
        <w:autoSpaceDE w:val="0"/>
        <w:autoSpaceDN w:val="0"/>
        <w:adjustRightInd w:val="0"/>
        <w:spacing w:after="0" w:line="240" w:lineRule="auto"/>
        <w:rPr>
          <w:rFonts w:asciiTheme="minorHAnsi" w:hAnsiTheme="minorHAnsi" w:cstheme="minorHAnsi"/>
          <w:b/>
          <w:sz w:val="24"/>
          <w:szCs w:val="24"/>
        </w:rPr>
      </w:pPr>
    </w:p>
    <w:p w:rsidR="00292E02" w:rsidRDefault="00292E02" w:rsidP="00466535">
      <w:pPr>
        <w:autoSpaceDE w:val="0"/>
        <w:autoSpaceDN w:val="0"/>
        <w:adjustRightInd w:val="0"/>
        <w:spacing w:after="0" w:line="240" w:lineRule="auto"/>
        <w:rPr>
          <w:rFonts w:asciiTheme="minorHAnsi" w:hAnsiTheme="minorHAnsi" w:cstheme="minorHAnsi"/>
          <w:b/>
          <w:sz w:val="24"/>
          <w:szCs w:val="24"/>
        </w:rPr>
      </w:pPr>
    </w:p>
    <w:p w:rsidR="00292E02" w:rsidRDefault="00292E02" w:rsidP="00466535">
      <w:pPr>
        <w:autoSpaceDE w:val="0"/>
        <w:autoSpaceDN w:val="0"/>
        <w:adjustRightInd w:val="0"/>
        <w:spacing w:after="0" w:line="240" w:lineRule="auto"/>
        <w:rPr>
          <w:rFonts w:asciiTheme="minorHAnsi" w:hAnsiTheme="minorHAnsi" w:cstheme="minorHAnsi"/>
          <w:b/>
          <w:sz w:val="24"/>
          <w:szCs w:val="24"/>
        </w:rPr>
      </w:pPr>
    </w:p>
    <w:p w:rsidR="00827D2D" w:rsidRDefault="00827D2D" w:rsidP="00466535">
      <w:pPr>
        <w:autoSpaceDE w:val="0"/>
        <w:autoSpaceDN w:val="0"/>
        <w:adjustRightInd w:val="0"/>
        <w:spacing w:after="0" w:line="240" w:lineRule="auto"/>
        <w:rPr>
          <w:rFonts w:asciiTheme="minorHAnsi" w:hAnsiTheme="minorHAnsi" w:cstheme="minorHAnsi"/>
          <w:b/>
          <w:sz w:val="24"/>
          <w:szCs w:val="24"/>
        </w:rPr>
        <w:sectPr w:rsidR="00827D2D" w:rsidSect="009249ED">
          <w:type w:val="continuous"/>
          <w:pgSz w:w="11906" w:h="16838"/>
          <w:pgMar w:top="1842" w:right="1144" w:bottom="1417" w:left="1700" w:header="708" w:footer="708" w:gutter="0"/>
          <w:pgNumType w:start="1"/>
          <w:cols w:space="720"/>
        </w:sectPr>
      </w:pPr>
    </w:p>
    <w:p w:rsidR="00A856F0" w:rsidRPr="009249ED" w:rsidRDefault="00A856F0" w:rsidP="00466535">
      <w:pPr>
        <w:autoSpaceDE w:val="0"/>
        <w:autoSpaceDN w:val="0"/>
        <w:adjustRightInd w:val="0"/>
        <w:spacing w:after="0" w:line="240" w:lineRule="auto"/>
        <w:jc w:val="right"/>
        <w:rPr>
          <w:rFonts w:asciiTheme="minorHAnsi" w:hAnsiTheme="minorHAnsi" w:cstheme="minorHAnsi"/>
          <w:b/>
          <w:sz w:val="32"/>
          <w:szCs w:val="32"/>
        </w:rPr>
      </w:pPr>
      <w:r w:rsidRPr="009249ED">
        <w:rPr>
          <w:rFonts w:asciiTheme="minorHAnsi" w:hAnsiTheme="minorHAnsi" w:cstheme="minorHAnsi"/>
          <w:b/>
          <w:sz w:val="32"/>
          <w:szCs w:val="32"/>
        </w:rPr>
        <w:lastRenderedPageBreak/>
        <w:t>Jueves, 9 de mayo</w:t>
      </w:r>
    </w:p>
    <w:p w:rsidR="009249ED" w:rsidRDefault="009249ED" w:rsidP="00466535">
      <w:pPr>
        <w:autoSpaceDE w:val="0"/>
        <w:autoSpaceDN w:val="0"/>
        <w:adjustRightInd w:val="0"/>
        <w:spacing w:after="0" w:line="240" w:lineRule="auto"/>
        <w:jc w:val="right"/>
        <w:rPr>
          <w:rFonts w:asciiTheme="minorHAnsi" w:hAnsiTheme="minorHAnsi" w:cstheme="minorHAnsi"/>
          <w:b/>
          <w:sz w:val="24"/>
          <w:szCs w:val="24"/>
        </w:rPr>
      </w:pPr>
    </w:p>
    <w:p w:rsidR="009249ED" w:rsidRPr="00466535" w:rsidRDefault="009249ED" w:rsidP="00466535">
      <w:pPr>
        <w:autoSpaceDE w:val="0"/>
        <w:autoSpaceDN w:val="0"/>
        <w:adjustRightInd w:val="0"/>
        <w:spacing w:after="0" w:line="240" w:lineRule="auto"/>
        <w:jc w:val="right"/>
        <w:rPr>
          <w:rFonts w:asciiTheme="minorHAnsi" w:hAnsiTheme="minorHAnsi" w:cstheme="minorHAnsi"/>
          <w:b/>
          <w:sz w:val="24"/>
          <w:szCs w:val="24"/>
        </w:rPr>
      </w:pPr>
    </w:p>
    <w:p w:rsidR="009249ED" w:rsidRDefault="009249ED" w:rsidP="00466535">
      <w:pPr>
        <w:autoSpaceDE w:val="0"/>
        <w:autoSpaceDN w:val="0"/>
        <w:adjustRightInd w:val="0"/>
        <w:spacing w:after="0" w:line="240" w:lineRule="auto"/>
        <w:jc w:val="center"/>
        <w:rPr>
          <w:rFonts w:asciiTheme="minorHAnsi" w:hAnsiTheme="minorHAnsi" w:cstheme="minorHAnsi"/>
          <w:b/>
          <w:color w:val="336699"/>
          <w:sz w:val="44"/>
          <w:szCs w:val="44"/>
          <w:u w:val="single"/>
        </w:rPr>
      </w:pPr>
      <w:r w:rsidRPr="009249ED">
        <w:rPr>
          <w:rFonts w:asciiTheme="minorHAnsi" w:hAnsiTheme="minorHAnsi" w:cstheme="minorHAnsi"/>
          <w:b/>
          <w:color w:val="336699"/>
          <w:sz w:val="44"/>
          <w:szCs w:val="44"/>
          <w:u w:val="single"/>
        </w:rPr>
        <w:t>LOS GRUPOS DE LA FAMILIA SALESIANA:</w:t>
      </w:r>
    </w:p>
    <w:p w:rsidR="00A856F0" w:rsidRDefault="009249ED" w:rsidP="00466535">
      <w:pPr>
        <w:autoSpaceDE w:val="0"/>
        <w:autoSpaceDN w:val="0"/>
        <w:adjustRightInd w:val="0"/>
        <w:spacing w:after="0" w:line="240" w:lineRule="auto"/>
        <w:jc w:val="center"/>
        <w:rPr>
          <w:rFonts w:asciiTheme="minorHAnsi" w:hAnsiTheme="minorHAnsi" w:cstheme="minorHAnsi"/>
          <w:b/>
          <w:color w:val="336699"/>
          <w:sz w:val="44"/>
          <w:szCs w:val="44"/>
          <w:u w:val="single"/>
        </w:rPr>
      </w:pPr>
      <w:r w:rsidRPr="009249ED">
        <w:rPr>
          <w:rFonts w:asciiTheme="minorHAnsi" w:hAnsiTheme="minorHAnsi" w:cstheme="minorHAnsi"/>
          <w:b/>
          <w:color w:val="336699"/>
          <w:sz w:val="44"/>
          <w:szCs w:val="44"/>
          <w:u w:val="single"/>
        </w:rPr>
        <w:t xml:space="preserve"> EL SUEÑO TIENE MU</w:t>
      </w:r>
      <w:r>
        <w:rPr>
          <w:rFonts w:asciiTheme="minorHAnsi" w:hAnsiTheme="minorHAnsi" w:cstheme="minorHAnsi"/>
          <w:b/>
          <w:color w:val="336699"/>
          <w:sz w:val="44"/>
          <w:szCs w:val="44"/>
          <w:u w:val="single"/>
        </w:rPr>
        <w:t>CHAS FORMAS DE HACERSE REALIDAD</w:t>
      </w:r>
    </w:p>
    <w:p w:rsidR="009249ED" w:rsidRPr="009249ED" w:rsidRDefault="009249ED" w:rsidP="00466535">
      <w:pPr>
        <w:autoSpaceDE w:val="0"/>
        <w:autoSpaceDN w:val="0"/>
        <w:adjustRightInd w:val="0"/>
        <w:spacing w:after="0" w:line="240" w:lineRule="auto"/>
        <w:jc w:val="center"/>
        <w:rPr>
          <w:rFonts w:asciiTheme="minorHAnsi" w:hAnsiTheme="minorHAnsi" w:cstheme="minorHAnsi"/>
          <w:b/>
          <w:color w:val="336699"/>
          <w:sz w:val="44"/>
          <w:szCs w:val="44"/>
          <w:u w:val="single"/>
        </w:rPr>
      </w:pPr>
    </w:p>
    <w:p w:rsidR="00A856F0" w:rsidRDefault="00A856F0" w:rsidP="00466535">
      <w:pPr>
        <w:autoSpaceDE w:val="0"/>
        <w:autoSpaceDN w:val="0"/>
        <w:adjustRightInd w:val="0"/>
        <w:spacing w:after="0" w:line="240" w:lineRule="auto"/>
        <w:jc w:val="both"/>
        <w:rPr>
          <w:rFonts w:asciiTheme="minorHAnsi" w:hAnsiTheme="minorHAnsi" w:cstheme="minorHAnsi"/>
          <w:sz w:val="24"/>
          <w:szCs w:val="24"/>
        </w:rPr>
      </w:pPr>
      <w:r w:rsidRPr="00466535">
        <w:rPr>
          <w:rFonts w:asciiTheme="minorHAnsi" w:hAnsiTheme="minorHAnsi" w:cstheme="minorHAnsi"/>
          <w:sz w:val="24"/>
          <w:szCs w:val="24"/>
        </w:rPr>
        <w:t>La Familia Salesiana de Don Bosco está formada por tres grupos centrales (SDB –salesianos de D. Bosco, HMA –Hijas de María Auxiliadora- y  SSCC – salesianos cooperadores)</w:t>
      </w:r>
      <w:r w:rsidR="009249ED">
        <w:rPr>
          <w:rFonts w:asciiTheme="minorHAnsi" w:hAnsiTheme="minorHAnsi" w:cstheme="minorHAnsi"/>
          <w:sz w:val="24"/>
          <w:szCs w:val="24"/>
        </w:rPr>
        <w:t>,</w:t>
      </w:r>
      <w:r w:rsidRPr="00466535">
        <w:rPr>
          <w:rFonts w:asciiTheme="minorHAnsi" w:hAnsiTheme="minorHAnsi" w:cstheme="minorHAnsi"/>
          <w:sz w:val="24"/>
          <w:szCs w:val="24"/>
        </w:rPr>
        <w:t xml:space="preserve"> a cuya fundación el santo dedicó tiempo, energías, esfuerzo formativo y organizativo, para que fueran el núcleo básico de su obra</w:t>
      </w:r>
      <w:r w:rsidR="009249ED">
        <w:rPr>
          <w:rFonts w:asciiTheme="minorHAnsi" w:hAnsiTheme="minorHAnsi" w:cstheme="minorHAnsi"/>
          <w:sz w:val="24"/>
          <w:szCs w:val="24"/>
        </w:rPr>
        <w:t xml:space="preserve">, </w:t>
      </w:r>
      <w:r w:rsidRPr="00466535">
        <w:rPr>
          <w:rFonts w:asciiTheme="minorHAnsi" w:hAnsiTheme="minorHAnsi" w:cstheme="minorHAnsi"/>
          <w:sz w:val="24"/>
          <w:szCs w:val="24"/>
        </w:rPr>
        <w:t>y una constelación de otros muchos grupos hasta llegar a 26. A Don Bosco se debe también el origen de la Asociación de María Auxiliadora.</w:t>
      </w:r>
    </w:p>
    <w:p w:rsidR="009249ED" w:rsidRPr="00466535" w:rsidRDefault="009249ED" w:rsidP="00466535">
      <w:pPr>
        <w:autoSpaceDE w:val="0"/>
        <w:autoSpaceDN w:val="0"/>
        <w:adjustRightInd w:val="0"/>
        <w:spacing w:after="0" w:line="240" w:lineRule="auto"/>
        <w:jc w:val="both"/>
        <w:rPr>
          <w:rFonts w:asciiTheme="minorHAnsi" w:hAnsiTheme="minorHAnsi" w:cstheme="minorHAnsi"/>
          <w:sz w:val="24"/>
          <w:szCs w:val="24"/>
        </w:rPr>
      </w:pPr>
    </w:p>
    <w:p w:rsidR="009249ED" w:rsidRDefault="00A856F0" w:rsidP="00466535">
      <w:pPr>
        <w:autoSpaceDE w:val="0"/>
        <w:autoSpaceDN w:val="0"/>
        <w:adjustRightInd w:val="0"/>
        <w:spacing w:after="0" w:line="240" w:lineRule="auto"/>
        <w:jc w:val="both"/>
        <w:rPr>
          <w:rFonts w:asciiTheme="minorHAnsi" w:hAnsiTheme="minorHAnsi" w:cstheme="minorHAnsi"/>
          <w:color w:val="000000"/>
          <w:sz w:val="24"/>
          <w:szCs w:val="24"/>
          <w:shd w:val="clear" w:color="auto" w:fill="FFFFFF"/>
        </w:rPr>
      </w:pPr>
      <w:r w:rsidRPr="00466535">
        <w:rPr>
          <w:rFonts w:asciiTheme="minorHAnsi" w:hAnsiTheme="minorHAnsi" w:cstheme="minorHAnsi"/>
          <w:color w:val="000000"/>
          <w:sz w:val="24"/>
          <w:szCs w:val="24"/>
          <w:shd w:val="clear" w:color="auto" w:fill="FFFFFF"/>
        </w:rPr>
        <w:t>Hoy son 30 grupos los que componen la Familia Salesiana. En España están presentes, de estos grupos, los Salesianos, las Salesianas, las Voluntarias de Don Bosco, las Hijas de los Sagrados Corazones, los Salesianos Cooperadores, la Asociación de María Auxiliadora, los Antiguos Alumnos y las Damas Salesianas. Los centros educativos de salesianos y salesianas constituyen una de las redes educativas, no universitarias, más numerosa de nuestro país.</w:t>
      </w:r>
    </w:p>
    <w:p w:rsidR="009249ED" w:rsidRDefault="00A856F0" w:rsidP="00466535">
      <w:pPr>
        <w:autoSpaceDE w:val="0"/>
        <w:autoSpaceDN w:val="0"/>
        <w:adjustRightInd w:val="0"/>
        <w:spacing w:after="0" w:line="240" w:lineRule="auto"/>
        <w:jc w:val="both"/>
        <w:rPr>
          <w:rFonts w:asciiTheme="minorHAnsi" w:hAnsiTheme="minorHAnsi" w:cstheme="minorHAnsi"/>
          <w:color w:val="000000"/>
          <w:sz w:val="24"/>
          <w:szCs w:val="24"/>
          <w:shd w:val="clear" w:color="auto" w:fill="FFFFFF"/>
        </w:rPr>
      </w:pPr>
      <w:r w:rsidRPr="00466535">
        <w:rPr>
          <w:rFonts w:asciiTheme="minorHAnsi" w:hAnsiTheme="minorHAnsi" w:cstheme="minorHAnsi"/>
          <w:color w:val="000000"/>
          <w:sz w:val="24"/>
          <w:szCs w:val="24"/>
        </w:rPr>
        <w:br/>
      </w:r>
      <w:r w:rsidRPr="00466535">
        <w:rPr>
          <w:rFonts w:asciiTheme="minorHAnsi" w:hAnsiTheme="minorHAnsi" w:cstheme="minorHAnsi"/>
          <w:color w:val="000000"/>
          <w:sz w:val="24"/>
          <w:szCs w:val="24"/>
          <w:shd w:val="clear" w:color="auto" w:fill="FFFFFF"/>
        </w:rPr>
        <w:t>Las presencias salesianas ofrecen diferentes propuestas educativo-pastorales para los jóvenes: colegios y centros de formación profesional, centros juveniles, proyectos de intervención social para jóvenes en riesgo de exclusión e inmigrantes, parroquias, casas de acogida… Iniciativas de todo tipo para ayudar a los jóvenes  a ser “buenos cristianos y honrados ciudadanos”, como repetía el mismo Don Bosco, a insertarse en la sociedad y a desarrollar todas sus potencialidades.</w:t>
      </w:r>
    </w:p>
    <w:p w:rsidR="0032107E" w:rsidRPr="00466535" w:rsidRDefault="00A856F0" w:rsidP="00466535">
      <w:pPr>
        <w:autoSpaceDE w:val="0"/>
        <w:autoSpaceDN w:val="0"/>
        <w:adjustRightInd w:val="0"/>
        <w:spacing w:after="0" w:line="240" w:lineRule="auto"/>
        <w:jc w:val="both"/>
        <w:rPr>
          <w:rFonts w:asciiTheme="minorHAnsi" w:hAnsiTheme="minorHAnsi" w:cstheme="minorHAnsi"/>
          <w:sz w:val="24"/>
          <w:szCs w:val="24"/>
        </w:rPr>
      </w:pPr>
      <w:r w:rsidRPr="00466535">
        <w:rPr>
          <w:rFonts w:asciiTheme="minorHAnsi" w:hAnsiTheme="minorHAnsi" w:cstheme="minorHAnsi"/>
          <w:color w:val="000000"/>
          <w:sz w:val="24"/>
          <w:szCs w:val="24"/>
        </w:rPr>
        <w:br/>
      </w:r>
    </w:p>
    <w:p w:rsidR="009249ED" w:rsidRDefault="009249ED" w:rsidP="00466535">
      <w:pPr>
        <w:autoSpaceDE w:val="0"/>
        <w:autoSpaceDN w:val="0"/>
        <w:adjustRightInd w:val="0"/>
        <w:spacing w:after="0" w:line="240" w:lineRule="auto"/>
        <w:jc w:val="both"/>
        <w:rPr>
          <w:rFonts w:asciiTheme="minorHAnsi" w:hAnsiTheme="minorHAnsi" w:cstheme="minorHAnsi"/>
          <w:b/>
          <w:sz w:val="24"/>
          <w:szCs w:val="24"/>
        </w:rPr>
      </w:pPr>
      <w:r w:rsidRPr="009249ED">
        <w:rPr>
          <w:rFonts w:asciiTheme="minorHAnsi" w:hAnsiTheme="minorHAnsi" w:cstheme="minorHAnsi"/>
          <w:b/>
          <w:sz w:val="24"/>
          <w:szCs w:val="24"/>
        </w:rPr>
        <w:t>REFLEXIÓN</w:t>
      </w:r>
    </w:p>
    <w:p w:rsidR="009249ED" w:rsidRDefault="009249ED" w:rsidP="00466535">
      <w:pPr>
        <w:autoSpaceDE w:val="0"/>
        <w:autoSpaceDN w:val="0"/>
        <w:adjustRightInd w:val="0"/>
        <w:spacing w:after="0" w:line="240" w:lineRule="auto"/>
        <w:jc w:val="both"/>
        <w:rPr>
          <w:rFonts w:asciiTheme="minorHAnsi" w:hAnsiTheme="minorHAnsi" w:cstheme="minorHAnsi"/>
          <w:b/>
          <w:sz w:val="24"/>
          <w:szCs w:val="24"/>
        </w:rPr>
      </w:pPr>
    </w:p>
    <w:p w:rsidR="00A856F0" w:rsidRPr="00466535" w:rsidRDefault="00A856F0" w:rsidP="00466535">
      <w:pPr>
        <w:autoSpaceDE w:val="0"/>
        <w:autoSpaceDN w:val="0"/>
        <w:adjustRightInd w:val="0"/>
        <w:spacing w:after="0" w:line="240" w:lineRule="auto"/>
        <w:jc w:val="both"/>
        <w:rPr>
          <w:rFonts w:asciiTheme="minorHAnsi" w:hAnsiTheme="minorHAnsi" w:cstheme="minorHAnsi"/>
          <w:sz w:val="24"/>
          <w:szCs w:val="24"/>
        </w:rPr>
      </w:pPr>
      <w:r w:rsidRPr="00466535">
        <w:rPr>
          <w:rFonts w:asciiTheme="minorHAnsi" w:hAnsiTheme="minorHAnsi" w:cstheme="minorHAnsi"/>
          <w:sz w:val="24"/>
          <w:szCs w:val="24"/>
        </w:rPr>
        <w:t>¿Sabes cuántos grupos diferentes hay en tu casa? ¿</w:t>
      </w:r>
      <w:r w:rsidR="0032107E" w:rsidRPr="00466535">
        <w:rPr>
          <w:rFonts w:asciiTheme="minorHAnsi" w:hAnsiTheme="minorHAnsi" w:cstheme="minorHAnsi"/>
          <w:sz w:val="24"/>
          <w:szCs w:val="24"/>
        </w:rPr>
        <w:t>Te</w:t>
      </w:r>
      <w:r w:rsidRPr="00466535">
        <w:rPr>
          <w:rFonts w:asciiTheme="minorHAnsi" w:hAnsiTheme="minorHAnsi" w:cstheme="minorHAnsi"/>
          <w:sz w:val="24"/>
          <w:szCs w:val="24"/>
        </w:rPr>
        <w:t xml:space="preserve"> atreves a anotar en la pizarra todos los </w:t>
      </w:r>
      <w:r w:rsidR="004D72A1" w:rsidRPr="00466535">
        <w:rPr>
          <w:rFonts w:asciiTheme="minorHAnsi" w:hAnsiTheme="minorHAnsi" w:cstheme="minorHAnsi"/>
          <w:sz w:val="24"/>
          <w:szCs w:val="24"/>
        </w:rPr>
        <w:t>grupos</w:t>
      </w:r>
      <w:r w:rsidRPr="00466535">
        <w:rPr>
          <w:rFonts w:asciiTheme="minorHAnsi" w:hAnsiTheme="minorHAnsi" w:cstheme="minorHAnsi"/>
          <w:sz w:val="24"/>
          <w:szCs w:val="24"/>
        </w:rPr>
        <w:t xml:space="preserve"> que particip</w:t>
      </w:r>
      <w:r w:rsidR="004D72A1" w:rsidRPr="00466535">
        <w:rPr>
          <w:rFonts w:asciiTheme="minorHAnsi" w:hAnsiTheme="minorHAnsi" w:cstheme="minorHAnsi"/>
          <w:sz w:val="24"/>
          <w:szCs w:val="24"/>
        </w:rPr>
        <w:t>an en t</w:t>
      </w:r>
      <w:r w:rsidRPr="00466535">
        <w:rPr>
          <w:rFonts w:asciiTheme="minorHAnsi" w:hAnsiTheme="minorHAnsi" w:cstheme="minorHAnsi"/>
          <w:sz w:val="24"/>
          <w:szCs w:val="24"/>
        </w:rPr>
        <w:t>u casa de una u otra manera?</w:t>
      </w:r>
    </w:p>
    <w:p w:rsidR="00827D2D" w:rsidRDefault="00827D2D" w:rsidP="00827D2D">
      <w:pPr>
        <w:spacing w:after="0" w:line="240" w:lineRule="auto"/>
        <w:rPr>
          <w:rFonts w:asciiTheme="minorHAnsi" w:hAnsiTheme="minorHAnsi" w:cstheme="majorHAnsi"/>
          <w:b/>
          <w:sz w:val="24"/>
          <w:szCs w:val="24"/>
        </w:rPr>
      </w:pPr>
    </w:p>
    <w:p w:rsidR="00827D2D" w:rsidRPr="005632C9" w:rsidRDefault="00827D2D" w:rsidP="00827D2D">
      <w:pPr>
        <w:spacing w:after="0" w:line="240" w:lineRule="auto"/>
        <w:rPr>
          <w:rFonts w:asciiTheme="minorHAnsi" w:hAnsiTheme="minorHAnsi" w:cstheme="majorHAnsi"/>
          <w:sz w:val="24"/>
          <w:szCs w:val="24"/>
        </w:rPr>
      </w:pPr>
      <w:r w:rsidRPr="005632C9">
        <w:rPr>
          <w:rFonts w:asciiTheme="minorHAnsi" w:hAnsiTheme="minorHAnsi" w:cstheme="majorHAnsi"/>
          <w:b/>
          <w:sz w:val="24"/>
          <w:szCs w:val="24"/>
        </w:rPr>
        <w:t>VÍDEO</w:t>
      </w:r>
      <w:r>
        <w:rPr>
          <w:rFonts w:asciiTheme="minorHAnsi" w:hAnsiTheme="minorHAnsi" w:cstheme="majorHAnsi"/>
          <w:b/>
          <w:sz w:val="24"/>
          <w:szCs w:val="24"/>
        </w:rPr>
        <w:t xml:space="preserve">: </w:t>
      </w:r>
      <w:hyperlink r:id="rId13" w:history="1">
        <w:r w:rsidRPr="005632C9">
          <w:rPr>
            <w:rStyle w:val="Hipervnculo"/>
            <w:rFonts w:asciiTheme="minorHAnsi" w:hAnsiTheme="minorHAnsi" w:cstheme="majorHAnsi"/>
            <w:sz w:val="24"/>
            <w:szCs w:val="24"/>
          </w:rPr>
          <w:t>SALESIANO | Una Familia con Corazón Salesiano [AUDIO OFICIAL] - YouTube</w:t>
        </w:r>
      </w:hyperlink>
    </w:p>
    <w:p w:rsidR="00A856F0" w:rsidRPr="00466535" w:rsidRDefault="00A856F0" w:rsidP="00466535">
      <w:pPr>
        <w:autoSpaceDE w:val="0"/>
        <w:autoSpaceDN w:val="0"/>
        <w:adjustRightInd w:val="0"/>
        <w:spacing w:after="0" w:line="240" w:lineRule="auto"/>
        <w:jc w:val="both"/>
        <w:rPr>
          <w:rFonts w:asciiTheme="minorHAnsi" w:hAnsiTheme="minorHAnsi" w:cstheme="minorHAnsi"/>
          <w:sz w:val="24"/>
          <w:szCs w:val="24"/>
        </w:rPr>
      </w:pPr>
    </w:p>
    <w:p w:rsidR="009249ED" w:rsidRDefault="0032107E" w:rsidP="00466535">
      <w:pPr>
        <w:spacing w:after="0" w:line="240" w:lineRule="auto"/>
        <w:jc w:val="both"/>
        <w:rPr>
          <w:rFonts w:asciiTheme="minorHAnsi" w:hAnsiTheme="minorHAnsi" w:cstheme="minorHAnsi"/>
          <w:b/>
          <w:bCs/>
          <w:sz w:val="24"/>
          <w:szCs w:val="24"/>
        </w:rPr>
      </w:pPr>
      <w:r w:rsidRPr="009249ED">
        <w:rPr>
          <w:rFonts w:asciiTheme="minorHAnsi" w:hAnsiTheme="minorHAnsi" w:cstheme="minorHAnsi"/>
          <w:b/>
          <w:bCs/>
          <w:sz w:val="24"/>
          <w:szCs w:val="24"/>
        </w:rPr>
        <w:t>ORACIÓN</w:t>
      </w:r>
    </w:p>
    <w:p w:rsidR="009249ED" w:rsidRDefault="009249ED" w:rsidP="00466535">
      <w:pPr>
        <w:spacing w:after="0" w:line="240" w:lineRule="auto"/>
        <w:jc w:val="both"/>
        <w:rPr>
          <w:rFonts w:asciiTheme="minorHAnsi" w:hAnsiTheme="minorHAnsi" w:cstheme="minorHAnsi"/>
          <w:b/>
          <w:bCs/>
          <w:sz w:val="24"/>
          <w:szCs w:val="24"/>
        </w:rPr>
      </w:pPr>
    </w:p>
    <w:p w:rsidR="009249ED" w:rsidRDefault="0032107E" w:rsidP="00466535">
      <w:pPr>
        <w:spacing w:after="0" w:line="240" w:lineRule="auto"/>
        <w:jc w:val="both"/>
        <w:rPr>
          <w:rFonts w:asciiTheme="minorHAnsi" w:hAnsiTheme="minorHAnsi" w:cstheme="minorHAnsi"/>
          <w:bCs/>
          <w:sz w:val="24"/>
          <w:szCs w:val="24"/>
        </w:rPr>
      </w:pPr>
      <w:r w:rsidRPr="009249ED">
        <w:rPr>
          <w:rFonts w:asciiTheme="minorHAnsi" w:hAnsiTheme="minorHAnsi" w:cstheme="minorHAnsi"/>
          <w:bCs/>
          <w:sz w:val="24"/>
          <w:szCs w:val="24"/>
        </w:rPr>
        <w:t xml:space="preserve">En estos días del mes de mayo, son muchos los niños que reciben la Primera Comunión en muchas de nuestras casas. Recemos por ellos y por sus familias. </w:t>
      </w:r>
    </w:p>
    <w:p w:rsidR="009249ED" w:rsidRDefault="009249ED" w:rsidP="00466535">
      <w:pPr>
        <w:spacing w:after="0" w:line="240" w:lineRule="auto"/>
        <w:jc w:val="both"/>
        <w:rPr>
          <w:rFonts w:asciiTheme="minorHAnsi" w:hAnsiTheme="minorHAnsi" w:cstheme="minorHAnsi"/>
          <w:bCs/>
          <w:sz w:val="24"/>
          <w:szCs w:val="24"/>
        </w:rPr>
      </w:pPr>
    </w:p>
    <w:p w:rsidR="00292E02" w:rsidRDefault="00292E02" w:rsidP="00292E02">
      <w:pPr>
        <w:spacing w:after="0" w:line="240" w:lineRule="auto"/>
        <w:jc w:val="both"/>
        <w:rPr>
          <w:rFonts w:asciiTheme="minorHAnsi" w:hAnsiTheme="minorHAnsi" w:cstheme="minorHAnsi"/>
          <w:b/>
          <w:sz w:val="23"/>
          <w:szCs w:val="23"/>
          <w:shd w:val="clear" w:color="auto" w:fill="FFFFFF"/>
        </w:rPr>
      </w:pPr>
      <w:r>
        <w:rPr>
          <w:rFonts w:asciiTheme="minorHAnsi" w:hAnsiTheme="minorHAnsi" w:cstheme="minorHAnsi"/>
          <w:b/>
          <w:sz w:val="23"/>
          <w:szCs w:val="23"/>
          <w:shd w:val="clear" w:color="auto" w:fill="FFFFFF"/>
        </w:rPr>
        <w:t>Ave María, María Auxiliadora de los cristianos, ruega por nosotros.</w:t>
      </w:r>
    </w:p>
    <w:p w:rsidR="00A856F0" w:rsidRPr="009249ED" w:rsidRDefault="00A856F0" w:rsidP="00466535">
      <w:pPr>
        <w:spacing w:after="0" w:line="240" w:lineRule="auto"/>
        <w:jc w:val="both"/>
        <w:rPr>
          <w:rFonts w:asciiTheme="minorHAnsi" w:hAnsiTheme="minorHAnsi" w:cstheme="minorHAnsi"/>
          <w:sz w:val="24"/>
          <w:szCs w:val="24"/>
        </w:rPr>
      </w:pPr>
    </w:p>
    <w:p w:rsidR="00292E02" w:rsidRDefault="00292E02" w:rsidP="00466535">
      <w:pPr>
        <w:spacing w:after="0" w:line="240" w:lineRule="auto"/>
        <w:jc w:val="both"/>
        <w:rPr>
          <w:rFonts w:asciiTheme="minorHAnsi" w:hAnsiTheme="minorHAnsi" w:cstheme="minorHAnsi"/>
          <w:sz w:val="24"/>
          <w:szCs w:val="24"/>
        </w:rPr>
      </w:pPr>
    </w:p>
    <w:p w:rsidR="00292E02" w:rsidRPr="00466535" w:rsidRDefault="00292E02" w:rsidP="00466535">
      <w:pPr>
        <w:spacing w:after="0" w:line="240" w:lineRule="auto"/>
        <w:jc w:val="both"/>
        <w:rPr>
          <w:rFonts w:asciiTheme="minorHAnsi" w:hAnsiTheme="minorHAnsi" w:cstheme="minorHAnsi"/>
          <w:sz w:val="24"/>
          <w:szCs w:val="24"/>
        </w:rPr>
      </w:pPr>
    </w:p>
    <w:p w:rsidR="00A856F0" w:rsidRPr="009249ED" w:rsidRDefault="009249ED" w:rsidP="00466535">
      <w:pPr>
        <w:spacing w:after="0" w:line="240" w:lineRule="auto"/>
        <w:jc w:val="right"/>
        <w:rPr>
          <w:rFonts w:asciiTheme="minorHAnsi" w:hAnsiTheme="minorHAnsi" w:cstheme="minorHAnsi"/>
          <w:b/>
          <w:sz w:val="32"/>
          <w:szCs w:val="32"/>
        </w:rPr>
      </w:pPr>
      <w:r>
        <w:rPr>
          <w:rFonts w:asciiTheme="minorHAnsi" w:hAnsiTheme="minorHAnsi" w:cstheme="minorHAnsi"/>
          <w:b/>
          <w:sz w:val="32"/>
          <w:szCs w:val="32"/>
        </w:rPr>
        <w:t>V</w:t>
      </w:r>
      <w:r w:rsidRPr="009249ED">
        <w:rPr>
          <w:rFonts w:asciiTheme="minorHAnsi" w:hAnsiTheme="minorHAnsi" w:cstheme="minorHAnsi"/>
          <w:b/>
          <w:sz w:val="32"/>
          <w:szCs w:val="32"/>
        </w:rPr>
        <w:t>iernes, 10 de mayo</w:t>
      </w:r>
    </w:p>
    <w:p w:rsidR="009249ED" w:rsidRPr="00466535" w:rsidRDefault="009249ED" w:rsidP="00466535">
      <w:pPr>
        <w:spacing w:after="0" w:line="240" w:lineRule="auto"/>
        <w:jc w:val="right"/>
        <w:rPr>
          <w:rFonts w:asciiTheme="minorHAnsi" w:hAnsiTheme="minorHAnsi" w:cstheme="minorHAnsi"/>
          <w:b/>
          <w:sz w:val="24"/>
          <w:szCs w:val="24"/>
        </w:rPr>
      </w:pPr>
    </w:p>
    <w:p w:rsidR="009249ED" w:rsidRDefault="009249ED" w:rsidP="00466535">
      <w:pPr>
        <w:spacing w:after="0" w:line="240" w:lineRule="auto"/>
        <w:jc w:val="center"/>
        <w:rPr>
          <w:rFonts w:asciiTheme="minorHAnsi" w:hAnsiTheme="minorHAnsi" w:cstheme="minorHAnsi"/>
          <w:b/>
          <w:color w:val="336699"/>
          <w:sz w:val="44"/>
          <w:szCs w:val="44"/>
          <w:u w:val="single"/>
        </w:rPr>
      </w:pPr>
      <w:r w:rsidRPr="009249ED">
        <w:rPr>
          <w:rFonts w:asciiTheme="minorHAnsi" w:hAnsiTheme="minorHAnsi" w:cstheme="minorHAnsi"/>
          <w:b/>
          <w:color w:val="336699"/>
          <w:sz w:val="44"/>
          <w:szCs w:val="44"/>
          <w:u w:val="single"/>
        </w:rPr>
        <w:t>UN IDEAL: QUE TODOS LOS JÓVENES SE SIENTAN AMADOS</w:t>
      </w:r>
    </w:p>
    <w:p w:rsidR="00A856F0" w:rsidRPr="009249ED" w:rsidRDefault="009249ED" w:rsidP="00466535">
      <w:pPr>
        <w:spacing w:after="0" w:line="240" w:lineRule="auto"/>
        <w:jc w:val="center"/>
        <w:rPr>
          <w:rFonts w:asciiTheme="minorHAnsi" w:hAnsiTheme="minorHAnsi" w:cstheme="minorHAnsi"/>
          <w:b/>
          <w:color w:val="4472C4" w:themeColor="accent1"/>
          <w:sz w:val="40"/>
          <w:szCs w:val="40"/>
          <w:u w:val="single"/>
        </w:rPr>
      </w:pPr>
      <w:r w:rsidRPr="009249ED">
        <w:rPr>
          <w:rFonts w:asciiTheme="minorHAnsi" w:hAnsiTheme="minorHAnsi" w:cstheme="minorHAnsi"/>
          <w:b/>
          <w:color w:val="336699"/>
          <w:sz w:val="40"/>
          <w:szCs w:val="40"/>
          <w:u w:val="single"/>
        </w:rPr>
        <w:t>140 AÑOS CARTA DE ROMA</w:t>
      </w:r>
    </w:p>
    <w:p w:rsidR="009249ED" w:rsidRDefault="009249ED" w:rsidP="00466535">
      <w:pPr>
        <w:pStyle w:val="NormalWeb"/>
        <w:shd w:val="clear" w:color="auto" w:fill="FFFFFF"/>
        <w:spacing w:before="0" w:after="0"/>
        <w:jc w:val="both"/>
        <w:rPr>
          <w:rFonts w:asciiTheme="minorHAnsi" w:hAnsiTheme="minorHAnsi" w:cstheme="minorHAnsi"/>
        </w:rPr>
      </w:pPr>
    </w:p>
    <w:p w:rsidR="00A856F0" w:rsidRPr="009249ED" w:rsidRDefault="00A856F0" w:rsidP="00466535">
      <w:pPr>
        <w:pStyle w:val="NormalWeb"/>
        <w:shd w:val="clear" w:color="auto" w:fill="FFFFFF"/>
        <w:spacing w:before="0" w:after="0"/>
        <w:jc w:val="both"/>
        <w:rPr>
          <w:rFonts w:asciiTheme="minorHAnsi" w:hAnsiTheme="minorHAnsi" w:cstheme="minorHAnsi"/>
          <w:sz w:val="23"/>
          <w:szCs w:val="23"/>
        </w:rPr>
      </w:pPr>
      <w:r w:rsidRPr="009249ED">
        <w:rPr>
          <w:rFonts w:asciiTheme="minorHAnsi" w:hAnsiTheme="minorHAnsi" w:cstheme="minorHAnsi"/>
          <w:sz w:val="23"/>
          <w:szCs w:val="23"/>
        </w:rPr>
        <w:t>Hoy se cumplen 140 años de la famosa "Carta de Roma"</w:t>
      </w:r>
      <w:r w:rsidR="009249ED" w:rsidRPr="009249ED">
        <w:rPr>
          <w:rFonts w:asciiTheme="minorHAnsi" w:hAnsiTheme="minorHAnsi" w:cstheme="minorHAnsi"/>
          <w:sz w:val="23"/>
          <w:szCs w:val="23"/>
        </w:rPr>
        <w:t>,</w:t>
      </w:r>
      <w:r w:rsidRPr="009249ED">
        <w:rPr>
          <w:rFonts w:asciiTheme="minorHAnsi" w:hAnsiTheme="minorHAnsi" w:cstheme="minorHAnsi"/>
          <w:sz w:val="23"/>
          <w:szCs w:val="23"/>
        </w:rPr>
        <w:t xml:space="preserve"> que Don Bosco escribió a sus Salesianos para advertirles del riesgo de perder la naturaleza verdaderamente "salesiana" de estar entre los jóvenes, educándolos y evangelizándolos. Un modo de estar presente entre los jóvenes que implica amar, exige la visibilidad de este amor, sabe suscitar preguntas, proporcionar modelos, hace nacer sueños, proyectos y perspectivas, y finalmente genera hombres y mujeres maduros capaces de construir el Reino de Dios al servicio de sus hermanos. </w:t>
      </w:r>
    </w:p>
    <w:p w:rsidR="009249ED" w:rsidRPr="009249ED" w:rsidRDefault="009249ED" w:rsidP="00466535">
      <w:pPr>
        <w:pStyle w:val="NormalWeb"/>
        <w:shd w:val="clear" w:color="auto" w:fill="FFFFFF"/>
        <w:spacing w:before="0" w:after="0"/>
        <w:jc w:val="both"/>
        <w:rPr>
          <w:rFonts w:asciiTheme="minorHAnsi" w:hAnsiTheme="minorHAnsi" w:cstheme="minorHAnsi"/>
          <w:sz w:val="23"/>
          <w:szCs w:val="23"/>
        </w:rPr>
      </w:pPr>
    </w:p>
    <w:p w:rsidR="00A856F0" w:rsidRPr="009249ED" w:rsidRDefault="00A856F0" w:rsidP="00466535">
      <w:pPr>
        <w:pStyle w:val="NormalWeb"/>
        <w:shd w:val="clear" w:color="auto" w:fill="FFFFFF"/>
        <w:spacing w:before="0" w:after="0"/>
        <w:jc w:val="both"/>
        <w:rPr>
          <w:rFonts w:asciiTheme="minorHAnsi" w:hAnsiTheme="minorHAnsi" w:cstheme="minorHAnsi"/>
          <w:sz w:val="23"/>
          <w:szCs w:val="23"/>
        </w:rPr>
      </w:pPr>
      <w:r w:rsidRPr="009249ED">
        <w:rPr>
          <w:rFonts w:asciiTheme="minorHAnsi" w:hAnsiTheme="minorHAnsi" w:cstheme="minorHAnsi"/>
          <w:sz w:val="23"/>
          <w:szCs w:val="23"/>
        </w:rPr>
        <w:t xml:space="preserve">La carta-sueño de Don Bosco escrita desde Roma en mayo de 1884, deja </w:t>
      </w:r>
      <w:r w:rsidR="0032107E" w:rsidRPr="009249ED">
        <w:rPr>
          <w:rFonts w:asciiTheme="minorHAnsi" w:hAnsiTheme="minorHAnsi" w:cstheme="minorHAnsi"/>
          <w:sz w:val="23"/>
          <w:szCs w:val="23"/>
        </w:rPr>
        <w:t xml:space="preserve">claro </w:t>
      </w:r>
      <w:r w:rsidRPr="009249ED">
        <w:rPr>
          <w:rFonts w:asciiTheme="minorHAnsi" w:hAnsiTheme="minorHAnsi" w:cstheme="minorHAnsi"/>
          <w:sz w:val="23"/>
          <w:szCs w:val="23"/>
        </w:rPr>
        <w:t xml:space="preserve">que  puede muy bien haber presencia del carisma sin obra - como sucedió en Turín con Don Bosco, antes de que se estructurara la realidad de </w:t>
      </w:r>
      <w:proofErr w:type="spellStart"/>
      <w:r w:rsidRPr="009249ED">
        <w:rPr>
          <w:rFonts w:asciiTheme="minorHAnsi" w:hAnsiTheme="minorHAnsi" w:cstheme="minorHAnsi"/>
          <w:sz w:val="23"/>
          <w:szCs w:val="23"/>
        </w:rPr>
        <w:t>Valdocco</w:t>
      </w:r>
      <w:proofErr w:type="spellEnd"/>
      <w:r w:rsidRPr="009249ED">
        <w:rPr>
          <w:rFonts w:asciiTheme="minorHAnsi" w:hAnsiTheme="minorHAnsi" w:cstheme="minorHAnsi"/>
          <w:sz w:val="23"/>
          <w:szCs w:val="23"/>
        </w:rPr>
        <w:t>, o como sucede en aquellas realidades en las que por diversos motivo</w:t>
      </w:r>
      <w:r w:rsidR="0032107E" w:rsidRPr="009249ED">
        <w:rPr>
          <w:rFonts w:asciiTheme="minorHAnsi" w:hAnsiTheme="minorHAnsi" w:cstheme="minorHAnsi"/>
          <w:sz w:val="23"/>
          <w:szCs w:val="23"/>
        </w:rPr>
        <w:t>s las obras son imposibles; y</w:t>
      </w:r>
      <w:r w:rsidRPr="009249ED">
        <w:rPr>
          <w:rFonts w:asciiTheme="minorHAnsi" w:hAnsiTheme="minorHAnsi" w:cstheme="minorHAnsi"/>
          <w:sz w:val="23"/>
          <w:szCs w:val="23"/>
        </w:rPr>
        <w:t xml:space="preserve"> puede haber obra sin presencia del carisma: una obra que procede por inercia, que ha perdido su capacidad de propuesta y de significación, que quizás tiene un pasado glorioso que contar, pero que ya no tiene nada que decir en el escenario social y eclesial de hoy.</w:t>
      </w:r>
    </w:p>
    <w:p w:rsidR="009249ED" w:rsidRPr="009249ED" w:rsidRDefault="009249ED" w:rsidP="00466535">
      <w:pPr>
        <w:pStyle w:val="NormalWeb"/>
        <w:shd w:val="clear" w:color="auto" w:fill="FFFFFF"/>
        <w:spacing w:before="0" w:after="0"/>
        <w:jc w:val="both"/>
        <w:rPr>
          <w:rFonts w:asciiTheme="minorHAnsi" w:hAnsiTheme="minorHAnsi" w:cstheme="minorHAnsi"/>
          <w:sz w:val="23"/>
          <w:szCs w:val="23"/>
        </w:rPr>
      </w:pPr>
    </w:p>
    <w:p w:rsidR="00A856F0" w:rsidRPr="009249ED" w:rsidRDefault="00A856F0" w:rsidP="00466535">
      <w:pPr>
        <w:pStyle w:val="NormalWeb"/>
        <w:shd w:val="clear" w:color="auto" w:fill="FFFFFF"/>
        <w:spacing w:before="0" w:after="0"/>
        <w:jc w:val="both"/>
        <w:rPr>
          <w:rFonts w:asciiTheme="minorHAnsi" w:hAnsiTheme="minorHAnsi" w:cstheme="minorHAnsi"/>
          <w:sz w:val="23"/>
          <w:szCs w:val="23"/>
        </w:rPr>
      </w:pPr>
      <w:r w:rsidRPr="009249ED">
        <w:rPr>
          <w:rFonts w:asciiTheme="minorHAnsi" w:hAnsiTheme="minorHAnsi" w:cstheme="minorHAnsi"/>
          <w:sz w:val="23"/>
          <w:szCs w:val="23"/>
        </w:rPr>
        <w:t>Pascual Chávez propone una relectura de la Carta de Roma y nos invita a  acoger a los jóvenes por lo que son, "en el estado en el que se encuentran" y a articular propuestas a la medida de los chicos y chicas. Identifica estos seis elementos fundamentales:</w:t>
      </w:r>
    </w:p>
    <w:p w:rsidR="009249ED" w:rsidRPr="009249ED" w:rsidRDefault="009249ED" w:rsidP="00466535">
      <w:pPr>
        <w:pStyle w:val="NormalWeb"/>
        <w:shd w:val="clear" w:color="auto" w:fill="FFFFFF"/>
        <w:spacing w:before="0" w:after="0"/>
        <w:jc w:val="both"/>
        <w:rPr>
          <w:rFonts w:asciiTheme="minorHAnsi" w:hAnsiTheme="minorHAnsi" w:cstheme="minorHAnsi"/>
          <w:sz w:val="23"/>
          <w:szCs w:val="23"/>
        </w:rPr>
      </w:pPr>
    </w:p>
    <w:p w:rsidR="00A856F0" w:rsidRPr="009249ED" w:rsidRDefault="00A856F0" w:rsidP="00466535">
      <w:pPr>
        <w:numPr>
          <w:ilvl w:val="0"/>
          <w:numId w:val="4"/>
        </w:numPr>
        <w:shd w:val="clear" w:color="auto" w:fill="FFFFFF"/>
        <w:spacing w:after="0" w:line="240" w:lineRule="auto"/>
        <w:jc w:val="both"/>
        <w:rPr>
          <w:rFonts w:asciiTheme="minorHAnsi" w:hAnsiTheme="minorHAnsi" w:cstheme="minorHAnsi"/>
          <w:sz w:val="23"/>
          <w:szCs w:val="23"/>
        </w:rPr>
      </w:pPr>
      <w:r w:rsidRPr="009249ED">
        <w:rPr>
          <w:rStyle w:val="Textoennegrita"/>
          <w:rFonts w:asciiTheme="minorHAnsi" w:hAnsiTheme="minorHAnsi" w:cstheme="minorHAnsi"/>
          <w:sz w:val="23"/>
          <w:szCs w:val="23"/>
        </w:rPr>
        <w:t>Saber utilizar el lenguaje del amor </w:t>
      </w:r>
      <w:r w:rsidRPr="009249ED">
        <w:rPr>
          <w:rFonts w:asciiTheme="minorHAnsi" w:hAnsiTheme="minorHAnsi" w:cstheme="minorHAnsi"/>
          <w:sz w:val="23"/>
          <w:szCs w:val="23"/>
        </w:rPr>
        <w:t>-es decir, el gran principi</w:t>
      </w:r>
      <w:r w:rsidR="0032107E" w:rsidRPr="009249ED">
        <w:rPr>
          <w:rFonts w:asciiTheme="minorHAnsi" w:hAnsiTheme="minorHAnsi" w:cstheme="minorHAnsi"/>
          <w:sz w:val="23"/>
          <w:szCs w:val="23"/>
        </w:rPr>
        <w:t>o de la "visibilidad del amor"</w:t>
      </w:r>
    </w:p>
    <w:p w:rsidR="00A856F0" w:rsidRPr="009249ED" w:rsidRDefault="00A856F0" w:rsidP="00466535">
      <w:pPr>
        <w:numPr>
          <w:ilvl w:val="0"/>
          <w:numId w:val="4"/>
        </w:numPr>
        <w:shd w:val="clear" w:color="auto" w:fill="FFFFFF"/>
        <w:spacing w:after="0" w:line="240" w:lineRule="auto"/>
        <w:jc w:val="both"/>
        <w:rPr>
          <w:rFonts w:asciiTheme="minorHAnsi" w:hAnsiTheme="minorHAnsi" w:cstheme="minorHAnsi"/>
          <w:sz w:val="23"/>
          <w:szCs w:val="23"/>
        </w:rPr>
      </w:pPr>
      <w:r w:rsidRPr="009249ED">
        <w:rPr>
          <w:rStyle w:val="Textoennegrita"/>
          <w:rFonts w:asciiTheme="minorHAnsi" w:hAnsiTheme="minorHAnsi" w:cstheme="minorHAnsi"/>
          <w:sz w:val="23"/>
          <w:szCs w:val="23"/>
        </w:rPr>
        <w:t>Comprender a los jóvenes </w:t>
      </w:r>
      <w:r w:rsidRPr="009249ED">
        <w:rPr>
          <w:rFonts w:asciiTheme="minorHAnsi" w:hAnsiTheme="minorHAnsi" w:cstheme="minorHAnsi"/>
          <w:sz w:val="23"/>
          <w:szCs w:val="23"/>
        </w:rPr>
        <w:t>-el elemento racional que permite anular la distancia generacional</w:t>
      </w:r>
      <w:r w:rsidR="009249ED">
        <w:rPr>
          <w:rFonts w:asciiTheme="minorHAnsi" w:hAnsiTheme="minorHAnsi" w:cstheme="minorHAnsi"/>
          <w:sz w:val="23"/>
          <w:szCs w:val="23"/>
        </w:rPr>
        <w:t>;</w:t>
      </w:r>
    </w:p>
    <w:p w:rsidR="00A856F0" w:rsidRPr="009249ED" w:rsidRDefault="00A856F0" w:rsidP="00466535">
      <w:pPr>
        <w:numPr>
          <w:ilvl w:val="0"/>
          <w:numId w:val="4"/>
        </w:numPr>
        <w:shd w:val="clear" w:color="auto" w:fill="FFFFFF"/>
        <w:spacing w:after="0" w:line="240" w:lineRule="auto"/>
        <w:jc w:val="both"/>
        <w:rPr>
          <w:rFonts w:asciiTheme="minorHAnsi" w:hAnsiTheme="minorHAnsi" w:cstheme="minorHAnsi"/>
          <w:sz w:val="23"/>
          <w:szCs w:val="23"/>
        </w:rPr>
      </w:pPr>
      <w:r w:rsidRPr="009249ED">
        <w:rPr>
          <w:rStyle w:val="Textoennegrita"/>
          <w:rFonts w:asciiTheme="minorHAnsi" w:hAnsiTheme="minorHAnsi" w:cstheme="minorHAnsi"/>
          <w:sz w:val="23"/>
          <w:szCs w:val="23"/>
        </w:rPr>
        <w:t>Tener la felicidad en el corazón</w:t>
      </w:r>
      <w:r w:rsidRPr="009249ED">
        <w:rPr>
          <w:rFonts w:asciiTheme="minorHAnsi" w:hAnsiTheme="minorHAnsi" w:cstheme="minorHAnsi"/>
          <w:sz w:val="23"/>
          <w:szCs w:val="23"/>
        </w:rPr>
        <w:t> - como meta de la vocación de cada uno y camino privilegiado para la evangelización;</w:t>
      </w:r>
    </w:p>
    <w:p w:rsidR="00A856F0" w:rsidRPr="009249ED" w:rsidRDefault="00A856F0" w:rsidP="00466535">
      <w:pPr>
        <w:numPr>
          <w:ilvl w:val="0"/>
          <w:numId w:val="4"/>
        </w:numPr>
        <w:shd w:val="clear" w:color="auto" w:fill="FFFFFF"/>
        <w:spacing w:after="0" w:line="240" w:lineRule="auto"/>
        <w:jc w:val="both"/>
        <w:rPr>
          <w:rFonts w:asciiTheme="minorHAnsi" w:hAnsiTheme="minorHAnsi" w:cstheme="minorHAnsi"/>
          <w:sz w:val="23"/>
          <w:szCs w:val="23"/>
        </w:rPr>
      </w:pPr>
      <w:r w:rsidRPr="009249ED">
        <w:rPr>
          <w:rStyle w:val="Textoennegrita"/>
          <w:rFonts w:asciiTheme="minorHAnsi" w:hAnsiTheme="minorHAnsi" w:cstheme="minorHAnsi"/>
          <w:sz w:val="23"/>
          <w:szCs w:val="23"/>
        </w:rPr>
        <w:t>Estar presente </w:t>
      </w:r>
      <w:r w:rsidRPr="009249ED">
        <w:rPr>
          <w:rFonts w:asciiTheme="minorHAnsi" w:hAnsiTheme="minorHAnsi" w:cstheme="minorHAnsi"/>
          <w:sz w:val="23"/>
          <w:szCs w:val="23"/>
        </w:rPr>
        <w:t>- físicamente y en el diálogo y la confrontación sincera;</w:t>
      </w:r>
    </w:p>
    <w:p w:rsidR="00A856F0" w:rsidRPr="009249ED" w:rsidRDefault="00A856F0" w:rsidP="00466535">
      <w:pPr>
        <w:numPr>
          <w:ilvl w:val="0"/>
          <w:numId w:val="4"/>
        </w:numPr>
        <w:shd w:val="clear" w:color="auto" w:fill="FFFFFF"/>
        <w:spacing w:after="0" w:line="240" w:lineRule="auto"/>
        <w:jc w:val="both"/>
        <w:rPr>
          <w:rFonts w:asciiTheme="minorHAnsi" w:hAnsiTheme="minorHAnsi" w:cstheme="minorHAnsi"/>
          <w:sz w:val="23"/>
          <w:szCs w:val="23"/>
        </w:rPr>
      </w:pPr>
      <w:r w:rsidRPr="009249ED">
        <w:rPr>
          <w:rStyle w:val="Textoennegrita"/>
          <w:rFonts w:asciiTheme="minorHAnsi" w:hAnsiTheme="minorHAnsi" w:cstheme="minorHAnsi"/>
          <w:sz w:val="23"/>
          <w:szCs w:val="23"/>
        </w:rPr>
        <w:t>Superar los formalismos </w:t>
      </w:r>
      <w:r w:rsidRPr="009249ED">
        <w:rPr>
          <w:rFonts w:asciiTheme="minorHAnsi" w:hAnsiTheme="minorHAnsi" w:cstheme="minorHAnsi"/>
          <w:sz w:val="23"/>
          <w:szCs w:val="23"/>
        </w:rPr>
        <w:t>- aceptando el esfuerzo de la educación para dar a los jóvenes modelos de comparación para el crecimiento;</w:t>
      </w:r>
    </w:p>
    <w:p w:rsidR="00A856F0" w:rsidRPr="009249ED" w:rsidRDefault="00A856F0" w:rsidP="00466535">
      <w:pPr>
        <w:numPr>
          <w:ilvl w:val="0"/>
          <w:numId w:val="4"/>
        </w:numPr>
        <w:shd w:val="clear" w:color="auto" w:fill="FFFFFF"/>
        <w:spacing w:after="0" w:line="240" w:lineRule="auto"/>
        <w:jc w:val="both"/>
        <w:rPr>
          <w:rFonts w:asciiTheme="minorHAnsi" w:hAnsiTheme="minorHAnsi" w:cstheme="minorHAnsi"/>
          <w:color w:val="444444"/>
          <w:sz w:val="23"/>
          <w:szCs w:val="23"/>
        </w:rPr>
      </w:pPr>
      <w:r w:rsidRPr="009249ED">
        <w:rPr>
          <w:rStyle w:val="Textoennegrita"/>
          <w:rFonts w:asciiTheme="minorHAnsi" w:hAnsiTheme="minorHAnsi" w:cstheme="minorHAnsi"/>
          <w:sz w:val="23"/>
          <w:szCs w:val="23"/>
        </w:rPr>
        <w:t>Compartir la acción </w:t>
      </w:r>
      <w:r w:rsidRPr="009249ED">
        <w:rPr>
          <w:rFonts w:asciiTheme="minorHAnsi" w:hAnsiTheme="minorHAnsi" w:cstheme="minorHAnsi"/>
          <w:sz w:val="23"/>
          <w:szCs w:val="23"/>
        </w:rPr>
        <w:t xml:space="preserve">- acompañando y fomentando </w:t>
      </w:r>
      <w:r w:rsidRPr="009249ED">
        <w:rPr>
          <w:rFonts w:asciiTheme="minorHAnsi" w:hAnsiTheme="minorHAnsi" w:cstheme="minorHAnsi"/>
          <w:color w:val="444444"/>
          <w:sz w:val="23"/>
          <w:szCs w:val="23"/>
        </w:rPr>
        <w:t>el protagonismo juvenil.</w:t>
      </w:r>
    </w:p>
    <w:p w:rsidR="00827D2D" w:rsidRPr="00827D2D" w:rsidRDefault="00827D2D" w:rsidP="00827D2D">
      <w:pPr>
        <w:pStyle w:val="Prrafodelista"/>
        <w:ind w:left="720"/>
        <w:jc w:val="both"/>
        <w:rPr>
          <w:rFonts w:asciiTheme="minorHAnsi" w:hAnsiTheme="minorHAnsi" w:cstheme="majorHAnsi"/>
          <w:b/>
          <w:bCs/>
          <w:sz w:val="24"/>
          <w:szCs w:val="24"/>
        </w:rPr>
      </w:pPr>
    </w:p>
    <w:p w:rsidR="009249ED" w:rsidRPr="00827D2D" w:rsidRDefault="00827D2D" w:rsidP="00827D2D">
      <w:pPr>
        <w:jc w:val="both"/>
        <w:rPr>
          <w:rFonts w:asciiTheme="minorHAnsi" w:hAnsiTheme="minorHAnsi" w:cstheme="minorHAnsi"/>
          <w:b/>
          <w:bCs/>
          <w:sz w:val="23"/>
          <w:szCs w:val="23"/>
        </w:rPr>
      </w:pPr>
      <w:r w:rsidRPr="00827D2D">
        <w:rPr>
          <w:rFonts w:asciiTheme="minorHAnsi" w:hAnsiTheme="minorHAnsi" w:cstheme="majorHAnsi"/>
          <w:b/>
          <w:bCs/>
          <w:sz w:val="24"/>
          <w:szCs w:val="24"/>
        </w:rPr>
        <w:t xml:space="preserve">VÍDEO: </w:t>
      </w:r>
      <w:hyperlink r:id="rId14" w:history="1">
        <w:r w:rsidRPr="00827D2D">
          <w:rPr>
            <w:rStyle w:val="Hipervnculo"/>
            <w:rFonts w:asciiTheme="minorHAnsi" w:hAnsiTheme="minorHAnsi" w:cstheme="majorHAnsi"/>
            <w:sz w:val="24"/>
            <w:szCs w:val="24"/>
          </w:rPr>
          <w:t>https://www.youtube.com/watch?v=hRIKctHXq94</w:t>
        </w:r>
      </w:hyperlink>
    </w:p>
    <w:p w:rsidR="009249ED" w:rsidRPr="009249ED" w:rsidRDefault="009249ED" w:rsidP="00466535">
      <w:pPr>
        <w:spacing w:after="0" w:line="240" w:lineRule="auto"/>
        <w:jc w:val="both"/>
        <w:rPr>
          <w:rFonts w:asciiTheme="minorHAnsi" w:hAnsiTheme="minorHAnsi" w:cstheme="minorHAnsi"/>
          <w:b/>
          <w:bCs/>
          <w:sz w:val="23"/>
          <w:szCs w:val="23"/>
        </w:rPr>
      </w:pPr>
      <w:r w:rsidRPr="009249ED">
        <w:rPr>
          <w:rFonts w:asciiTheme="minorHAnsi" w:hAnsiTheme="minorHAnsi" w:cstheme="minorHAnsi"/>
          <w:b/>
          <w:bCs/>
          <w:sz w:val="23"/>
          <w:szCs w:val="23"/>
        </w:rPr>
        <w:t>REFLEXIÓN</w:t>
      </w:r>
    </w:p>
    <w:p w:rsidR="009249ED" w:rsidRPr="009249ED" w:rsidRDefault="00A856F0" w:rsidP="00466535">
      <w:pPr>
        <w:spacing w:after="0" w:line="240" w:lineRule="auto"/>
        <w:jc w:val="both"/>
        <w:rPr>
          <w:rFonts w:asciiTheme="minorHAnsi" w:hAnsiTheme="minorHAnsi" w:cstheme="minorHAnsi"/>
          <w:bCs/>
          <w:sz w:val="23"/>
          <w:szCs w:val="23"/>
        </w:rPr>
      </w:pPr>
      <w:r w:rsidRPr="009249ED">
        <w:rPr>
          <w:rFonts w:asciiTheme="minorHAnsi" w:hAnsiTheme="minorHAnsi" w:cstheme="minorHAnsi"/>
          <w:bCs/>
          <w:sz w:val="23"/>
          <w:szCs w:val="23"/>
        </w:rPr>
        <w:t xml:space="preserve">¿Qué te parecen estos ejes? ¿Qué pedís los jóvenes de secundaria a los mayores de la casa? </w:t>
      </w:r>
      <w:bookmarkStart w:id="0" w:name="_GoBack"/>
      <w:bookmarkEnd w:id="0"/>
    </w:p>
    <w:p w:rsidR="009249ED" w:rsidRPr="00827D2D" w:rsidRDefault="009249ED" w:rsidP="00466535">
      <w:pPr>
        <w:spacing w:after="0" w:line="240" w:lineRule="auto"/>
        <w:jc w:val="both"/>
        <w:rPr>
          <w:rFonts w:asciiTheme="minorHAnsi" w:hAnsiTheme="minorHAnsi" w:cstheme="minorHAnsi"/>
          <w:b/>
          <w:bCs/>
          <w:sz w:val="23"/>
          <w:szCs w:val="23"/>
        </w:rPr>
      </w:pPr>
      <w:r w:rsidRPr="009249ED">
        <w:rPr>
          <w:rFonts w:asciiTheme="minorHAnsi" w:hAnsiTheme="minorHAnsi" w:cstheme="minorHAnsi"/>
          <w:b/>
          <w:bCs/>
          <w:sz w:val="23"/>
          <w:szCs w:val="23"/>
        </w:rPr>
        <w:t>ORACIÓN</w:t>
      </w:r>
    </w:p>
    <w:p w:rsidR="009249ED" w:rsidRPr="009249ED" w:rsidRDefault="00A856F0" w:rsidP="00466535">
      <w:pPr>
        <w:spacing w:after="0" w:line="240" w:lineRule="auto"/>
        <w:jc w:val="both"/>
        <w:rPr>
          <w:rFonts w:asciiTheme="minorHAnsi" w:hAnsiTheme="minorHAnsi" w:cstheme="minorHAnsi"/>
          <w:bCs/>
          <w:sz w:val="23"/>
          <w:szCs w:val="23"/>
        </w:rPr>
      </w:pPr>
      <w:r w:rsidRPr="009249ED">
        <w:rPr>
          <w:rFonts w:asciiTheme="minorHAnsi" w:hAnsiTheme="minorHAnsi" w:cstheme="minorHAnsi"/>
          <w:bCs/>
          <w:sz w:val="23"/>
          <w:szCs w:val="23"/>
        </w:rPr>
        <w:t xml:space="preserve">Haz, Señor, que la Familia Salesiana esté siempre al servicio de los más jóvenes. De manera especial, de los más desfavorecidos. </w:t>
      </w:r>
    </w:p>
    <w:p w:rsidR="009249ED" w:rsidRDefault="009249ED" w:rsidP="00466535">
      <w:pPr>
        <w:spacing w:after="0" w:line="240" w:lineRule="auto"/>
        <w:jc w:val="both"/>
        <w:rPr>
          <w:rFonts w:asciiTheme="minorHAnsi" w:hAnsiTheme="minorHAnsi" w:cstheme="minorHAnsi"/>
          <w:b/>
          <w:bCs/>
          <w:sz w:val="23"/>
          <w:szCs w:val="23"/>
        </w:rPr>
      </w:pPr>
    </w:p>
    <w:p w:rsidR="00E95C76" w:rsidRPr="00292E02" w:rsidRDefault="00292E02" w:rsidP="00292E02">
      <w:pPr>
        <w:spacing w:after="0" w:line="240" w:lineRule="auto"/>
        <w:jc w:val="both"/>
        <w:rPr>
          <w:rFonts w:asciiTheme="minorHAnsi" w:hAnsiTheme="minorHAnsi" w:cstheme="minorHAnsi"/>
          <w:b/>
          <w:sz w:val="23"/>
          <w:szCs w:val="23"/>
          <w:shd w:val="clear" w:color="auto" w:fill="FFFFFF"/>
        </w:rPr>
      </w:pPr>
      <w:r>
        <w:rPr>
          <w:rFonts w:asciiTheme="minorHAnsi" w:hAnsiTheme="minorHAnsi" w:cstheme="minorHAnsi"/>
          <w:b/>
          <w:sz w:val="23"/>
          <w:szCs w:val="23"/>
          <w:shd w:val="clear" w:color="auto" w:fill="FFFFFF"/>
        </w:rPr>
        <w:t>Ave María, María Auxiliadora de los cristianos, ruega por nosotros.</w:t>
      </w:r>
    </w:p>
    <w:sectPr w:rsidR="00E95C76" w:rsidRPr="00292E02" w:rsidSect="007D69FC">
      <w:type w:val="continuous"/>
      <w:pgSz w:w="11906" w:h="16838"/>
      <w:pgMar w:top="1842" w:right="1144" w:bottom="1417" w:left="17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D1" w:rsidRDefault="007106D1">
      <w:pPr>
        <w:spacing w:after="0" w:line="240" w:lineRule="auto"/>
      </w:pPr>
      <w:r>
        <w:separator/>
      </w:r>
    </w:p>
  </w:endnote>
  <w:endnote w:type="continuationSeparator" w:id="0">
    <w:p w:rsidR="007106D1" w:rsidRDefault="0071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Liberation Serif">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Decima Nova Pro">
    <w:altName w:val="Decima Nova Pro"/>
    <w:panose1 w:val="02000506000000020004"/>
    <w:charset w:val="00"/>
    <w:family w:val="modern"/>
    <w:notTrueType/>
    <w:pitch w:val="variable"/>
    <w:sig w:usb0="8000022F" w:usb1="4000004A"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Noto Sans">
    <w:altName w:val="Times New Roman"/>
    <w:charset w:val="00"/>
    <w:family w:val="swiss"/>
    <w:pitch w:val="variable"/>
    <w:sig w:usb0="00000001" w:usb1="400078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F4" w:rsidRDefault="00C808F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D1" w:rsidRDefault="007106D1">
      <w:pPr>
        <w:spacing w:after="0" w:line="240" w:lineRule="auto"/>
      </w:pPr>
      <w:r>
        <w:separator/>
      </w:r>
    </w:p>
  </w:footnote>
  <w:footnote w:type="continuationSeparator" w:id="0">
    <w:p w:rsidR="007106D1" w:rsidRDefault="00710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8F4" w:rsidRDefault="00F03B17">
    <w:pPr>
      <w:tabs>
        <w:tab w:val="center" w:pos="4252"/>
        <w:tab w:val="right" w:pos="8504"/>
      </w:tabs>
      <w:spacing w:after="0" w:line="240" w:lineRule="auto"/>
      <w:jc w:val="both"/>
      <w:rPr>
        <w:rFonts w:ascii="Noto Sans" w:eastAsia="Noto Sans" w:hAnsi="Noto Sans" w:cs="Noto Sans"/>
        <w:b/>
        <w:sz w:val="24"/>
        <w:szCs w:val="24"/>
      </w:rPr>
    </w:pPr>
    <w:r>
      <w:rPr>
        <w:noProof/>
      </w:rPr>
      <w:drawing>
        <wp:anchor distT="0" distB="0" distL="0" distR="0" simplePos="0" relativeHeight="251658240" behindDoc="1" locked="0" layoutInCell="1" hidden="0" allowOverlap="1">
          <wp:simplePos x="0" y="0"/>
          <wp:positionH relativeFrom="column">
            <wp:posOffset>-1118228</wp:posOffset>
          </wp:positionH>
          <wp:positionV relativeFrom="paragraph">
            <wp:posOffset>-449570</wp:posOffset>
          </wp:positionV>
          <wp:extent cx="7642964" cy="10714888"/>
          <wp:effectExtent l="0" t="0" r="0" b="0"/>
          <wp:wrapNone/>
          <wp:docPr id="890447544" name="image3.png" descr="Imagen que contiene Patrón de fond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magen que contiene Patrón de fondo&#10;&#10;Descripción generada automáticamente"/>
                  <pic:cNvPicPr preferRelativeResize="0"/>
                </pic:nvPicPr>
                <pic:blipFill>
                  <a:blip r:embed="rId1"/>
                  <a:srcRect t="831" b="-831"/>
                  <a:stretch>
                    <a:fillRect/>
                  </a:stretch>
                </pic:blipFill>
                <pic:spPr>
                  <a:xfrm>
                    <a:off x="0" y="0"/>
                    <a:ext cx="7642964" cy="10714888"/>
                  </a:xfrm>
                  <a:prstGeom prst="rect">
                    <a:avLst/>
                  </a:prstGeom>
                  <a:ln/>
                </pic:spPr>
              </pic:pic>
            </a:graphicData>
          </a:graphic>
        </wp:anchor>
      </w:drawing>
    </w:r>
  </w:p>
  <w:p w:rsidR="00C808F4" w:rsidRDefault="00C808F4">
    <w:pPr>
      <w:tabs>
        <w:tab w:val="center" w:pos="4252"/>
        <w:tab w:val="right" w:pos="8504"/>
      </w:tabs>
      <w:spacing w:after="0" w:line="240" w:lineRule="auto"/>
      <w:jc w:val="both"/>
      <w:rPr>
        <w:rFonts w:ascii="Noto Sans" w:eastAsia="Noto Sans" w:hAnsi="Noto Sans" w:cs="Noto Sans"/>
        <w:b/>
        <w:sz w:val="24"/>
        <w:szCs w:val="24"/>
      </w:rPr>
    </w:pPr>
  </w:p>
  <w:p w:rsidR="00C808F4" w:rsidRDefault="00C808F4">
    <w:pPr>
      <w:pBdr>
        <w:top w:val="nil"/>
        <w:left w:val="nil"/>
        <w:bottom w:val="nil"/>
        <w:right w:val="nil"/>
        <w:between w:val="nil"/>
      </w:pBdr>
      <w:tabs>
        <w:tab w:val="center" w:pos="4252"/>
        <w:tab w:val="right" w:pos="8504"/>
      </w:tabs>
      <w:spacing w:after="0" w:line="240" w:lineRule="auto"/>
      <w:rPr>
        <w:rFonts w:ascii="Noto Sans" w:eastAsia="Noto Sans" w:hAnsi="Noto Sans" w:cs="Noto Sans"/>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3754A"/>
    <w:multiLevelType w:val="multilevel"/>
    <w:tmpl w:val="D40A2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523B5D"/>
    <w:multiLevelType w:val="multilevel"/>
    <w:tmpl w:val="2E38A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3750EC0"/>
    <w:multiLevelType w:val="multilevel"/>
    <w:tmpl w:val="2834D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72810"/>
    <w:multiLevelType w:val="singleLevel"/>
    <w:tmpl w:val="89307D2E"/>
    <w:lvl w:ilvl="0">
      <w:start w:val="1"/>
      <w:numFmt w:val="decimal"/>
      <w:lvlText w:val="%1."/>
      <w:lvlJc w:val="left"/>
      <w:pPr>
        <w:tabs>
          <w:tab w:val="num" w:pos="734"/>
        </w:tabs>
        <w:ind w:left="734"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F4"/>
    <w:rsid w:val="000015B3"/>
    <w:rsid w:val="00122189"/>
    <w:rsid w:val="00211CF1"/>
    <w:rsid w:val="0026372E"/>
    <w:rsid w:val="00292E02"/>
    <w:rsid w:val="002B77B4"/>
    <w:rsid w:val="002C16FD"/>
    <w:rsid w:val="0032107E"/>
    <w:rsid w:val="00380EB9"/>
    <w:rsid w:val="003D50A6"/>
    <w:rsid w:val="00425109"/>
    <w:rsid w:val="0045334A"/>
    <w:rsid w:val="00466535"/>
    <w:rsid w:val="004D72A1"/>
    <w:rsid w:val="00503437"/>
    <w:rsid w:val="005051DE"/>
    <w:rsid w:val="0053260B"/>
    <w:rsid w:val="00710089"/>
    <w:rsid w:val="007106D1"/>
    <w:rsid w:val="007D69FC"/>
    <w:rsid w:val="0081357A"/>
    <w:rsid w:val="00827D2D"/>
    <w:rsid w:val="009249ED"/>
    <w:rsid w:val="00A20FF4"/>
    <w:rsid w:val="00A24B95"/>
    <w:rsid w:val="00A77C49"/>
    <w:rsid w:val="00A856F0"/>
    <w:rsid w:val="00C22F80"/>
    <w:rsid w:val="00C37147"/>
    <w:rsid w:val="00C808F4"/>
    <w:rsid w:val="00D72D7A"/>
    <w:rsid w:val="00D774B1"/>
    <w:rsid w:val="00E95C76"/>
    <w:rsid w:val="00F03B17"/>
    <w:rsid w:val="00F810A7"/>
    <w:rsid w:val="00F81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69A6"/>
  <w15:docId w15:val="{769D7012-5F98-44A5-BA5D-04292569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E02"/>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8">
    <w:name w:val="Table Normal8"/>
    <w:tblPr>
      <w:tblCellMar>
        <w:top w:w="0" w:type="dxa"/>
        <w:left w:w="0" w:type="dxa"/>
        <w:bottom w:w="0" w:type="dxa"/>
        <w:right w:w="0" w:type="dxa"/>
      </w:tblCellMar>
    </w:tblPr>
  </w:style>
  <w:style w:type="table" w:customStyle="1" w:styleId="TableNormal7">
    <w:name w:val="Table Normal7"/>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B730C"/>
    <w:rPr>
      <w:color w:val="0563C1" w:themeColor="hyperlink"/>
      <w:u w:val="single"/>
    </w:rPr>
  </w:style>
  <w:style w:type="paragraph" w:styleId="Encabezado">
    <w:name w:val="header"/>
    <w:basedOn w:val="Normal"/>
    <w:link w:val="EncabezadoCar"/>
    <w:uiPriority w:val="99"/>
    <w:unhideWhenUsed/>
    <w:rsid w:val="00FB138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1381"/>
  </w:style>
  <w:style w:type="paragraph" w:styleId="Piedepgina">
    <w:name w:val="footer"/>
    <w:basedOn w:val="Normal"/>
    <w:link w:val="PiedepginaCar"/>
    <w:uiPriority w:val="99"/>
    <w:unhideWhenUsed/>
    <w:rsid w:val="00FB138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1381"/>
  </w:style>
  <w:style w:type="paragraph" w:styleId="Prrafodelista">
    <w:name w:val="List Paragraph"/>
    <w:basedOn w:val="Normal"/>
    <w:uiPriority w:val="34"/>
    <w:qFormat/>
    <w:rsid w:val="00C70735"/>
    <w:pPr>
      <w:widowControl w:val="0"/>
      <w:autoSpaceDE w:val="0"/>
      <w:autoSpaceDN w:val="0"/>
      <w:spacing w:after="0" w:line="240" w:lineRule="auto"/>
    </w:pPr>
    <w:rPr>
      <w:rFonts w:ascii="Trebuchet MS" w:eastAsia="Trebuchet MS" w:hAnsi="Trebuchet MS" w:cs="Trebuchet MS"/>
      <w:lang w:eastAsia="en-US"/>
    </w:rPr>
  </w:style>
  <w:style w:type="paragraph" w:styleId="NormalWeb">
    <w:name w:val="Normal (Web)"/>
    <w:basedOn w:val="Normal"/>
    <w:uiPriority w:val="99"/>
    <w:qFormat/>
    <w:rsid w:val="00C70735"/>
    <w:pPr>
      <w:suppressAutoHyphens/>
      <w:autoSpaceDN w:val="0"/>
      <w:spacing w:before="100" w:after="100" w:line="240" w:lineRule="auto"/>
    </w:pPr>
    <w:rPr>
      <w:rFonts w:ascii="Times New Roman" w:eastAsia="Times New Roman" w:hAnsi="Times New Roman" w:cs="Times New Roman"/>
      <w:sz w:val="24"/>
      <w:szCs w:val="24"/>
    </w:rPr>
  </w:style>
  <w:style w:type="character" w:customStyle="1" w:styleId="text">
    <w:name w:val="text"/>
    <w:basedOn w:val="Fuentedeprrafopredeter"/>
    <w:rsid w:val="00C70735"/>
  </w:style>
  <w:style w:type="character" w:styleId="Referenciaintensa">
    <w:name w:val="Intense Reference"/>
    <w:basedOn w:val="Fuentedeprrafopredeter"/>
    <w:uiPriority w:val="32"/>
    <w:qFormat/>
    <w:rsid w:val="00AC787B"/>
    <w:rPr>
      <w:b/>
      <w:bCs/>
      <w:smallCaps/>
      <w:color w:val="C0504D"/>
      <w:spacing w:val="5"/>
      <w:u w:val="single"/>
    </w:rPr>
  </w:style>
  <w:style w:type="character" w:styleId="Textoennegrita">
    <w:name w:val="Strong"/>
    <w:basedOn w:val="Fuentedeprrafopredeter"/>
    <w:uiPriority w:val="22"/>
    <w:qFormat/>
    <w:rsid w:val="00B54B7E"/>
    <w:rPr>
      <w:b/>
      <w:bCs/>
    </w:rPr>
  </w:style>
  <w:style w:type="character" w:customStyle="1" w:styleId="v2">
    <w:name w:val="v2"/>
    <w:basedOn w:val="Fuentedeprrafopredeter"/>
    <w:rsid w:val="00B54B7E"/>
  </w:style>
  <w:style w:type="character" w:customStyle="1" w:styleId="hgkelc">
    <w:name w:val="hgkelc"/>
    <w:basedOn w:val="Fuentedeprrafopredeter"/>
    <w:rsid w:val="00B54B7E"/>
  </w:style>
  <w:style w:type="character" w:customStyle="1" w:styleId="UnresolvedMention">
    <w:name w:val="Unresolved Mention"/>
    <w:basedOn w:val="Fuentedeprrafopredeter"/>
    <w:uiPriority w:val="99"/>
    <w:semiHidden/>
    <w:unhideWhenUsed/>
    <w:rsid w:val="00B54B7E"/>
    <w:rPr>
      <w:color w:val="605E5C"/>
      <w:shd w:val="clear" w:color="auto" w:fill="E1DFDD"/>
    </w:rPr>
  </w:style>
  <w:style w:type="character" w:styleId="Hipervnculovisitado">
    <w:name w:val="FollowedHyperlink"/>
    <w:basedOn w:val="Fuentedeprrafopredeter"/>
    <w:uiPriority w:val="99"/>
    <w:semiHidden/>
    <w:unhideWhenUsed/>
    <w:rsid w:val="00B54B7E"/>
    <w:rPr>
      <w:color w:val="954F72" w:themeColor="followedHyperlink"/>
      <w:u w:val="single"/>
    </w:rPr>
  </w:style>
  <w:style w:type="character" w:styleId="nfasis">
    <w:name w:val="Emphasis"/>
    <w:basedOn w:val="Fuentedeprrafopredeter"/>
    <w:uiPriority w:val="20"/>
    <w:qFormat/>
    <w:rsid w:val="00817317"/>
    <w:rPr>
      <w:i/>
      <w:iCs/>
    </w:rPr>
  </w:style>
  <w:style w:type="character" w:customStyle="1" w:styleId="apple-converted-space">
    <w:name w:val="apple-converted-space"/>
    <w:basedOn w:val="Fuentedeprrafopredeter"/>
    <w:rsid w:val="00817317"/>
  </w:style>
  <w:style w:type="paragraph" w:styleId="Sinespaciado">
    <w:name w:val="No Spacing"/>
    <w:uiPriority w:val="1"/>
    <w:qFormat/>
    <w:rsid w:val="00B46CD5"/>
    <w:pPr>
      <w:spacing w:after="0" w:line="240" w:lineRule="auto"/>
    </w:pPr>
  </w:style>
  <w:style w:type="paragraph" w:customStyle="1" w:styleId="Textbody">
    <w:name w:val="Text body"/>
    <w:basedOn w:val="Normal"/>
    <w:rsid w:val="0018073A"/>
    <w:pPr>
      <w:suppressAutoHyphens/>
      <w:autoSpaceDN w:val="0"/>
      <w:spacing w:after="140" w:line="276" w:lineRule="auto"/>
      <w:textAlignment w:val="baseline"/>
    </w:pPr>
    <w:rPr>
      <w:rFonts w:ascii="Liberation Serif" w:eastAsia="Noto Sans CJK SC Regular" w:hAnsi="Liberation Serif" w:cs="FreeSans"/>
      <w:kern w:val="3"/>
      <w:sz w:val="24"/>
      <w:szCs w:val="24"/>
      <w:lang w:eastAsia="zh-CN" w:bidi="hi-IN"/>
    </w:rPr>
  </w:style>
  <w:style w:type="character" w:customStyle="1" w:styleId="TtuloCar">
    <w:name w:val="Título Car"/>
    <w:basedOn w:val="Fuentedeprrafopredeter"/>
    <w:link w:val="Ttulo"/>
    <w:uiPriority w:val="10"/>
    <w:rsid w:val="0018073A"/>
    <w:rPr>
      <w:b/>
      <w:sz w:val="72"/>
      <w:szCs w:val="72"/>
    </w:rPr>
  </w:style>
  <w:style w:type="character" w:customStyle="1" w:styleId="StrongEmphasis">
    <w:name w:val="Strong Emphasis"/>
    <w:rsid w:val="0018073A"/>
    <w:rPr>
      <w:b/>
      <w:bCs/>
    </w:rPr>
  </w:style>
  <w:style w:type="paragraph" w:customStyle="1" w:styleId="pg-bkn-dateline">
    <w:name w:val="pg-bkn-dateline"/>
    <w:basedOn w:val="Normal"/>
    <w:rsid w:val="00A92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A92E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7147"/>
    <w:pPr>
      <w:autoSpaceDE w:val="0"/>
      <w:autoSpaceDN w:val="0"/>
      <w:adjustRightInd w:val="0"/>
      <w:spacing w:after="0" w:line="240" w:lineRule="auto"/>
    </w:pPr>
    <w:rPr>
      <w:rFonts w:ascii="Decima Nova Pro" w:eastAsiaTheme="minorHAnsi" w:hAnsi="Decima Nova Pro" w:cs="Decima Nova Pro"/>
      <w:color w:val="000000"/>
      <w:sz w:val="24"/>
      <w:szCs w:val="24"/>
      <w:lang w:eastAsia="en-US"/>
    </w:rPr>
  </w:style>
  <w:style w:type="paragraph" w:customStyle="1" w:styleId="Pa2">
    <w:name w:val="Pa2"/>
    <w:basedOn w:val="Default"/>
    <w:next w:val="Default"/>
    <w:uiPriority w:val="99"/>
    <w:rsid w:val="00C37147"/>
    <w:pPr>
      <w:spacing w:line="221" w:lineRule="atLeast"/>
    </w:pPr>
    <w:rPr>
      <w:rFonts w:cstheme="minorBidi"/>
      <w:color w:val="auto"/>
    </w:rPr>
  </w:style>
  <w:style w:type="paragraph" w:styleId="Textoindependiente">
    <w:name w:val="Body Text"/>
    <w:basedOn w:val="Normal"/>
    <w:link w:val="TextoindependienteCar"/>
    <w:uiPriority w:val="99"/>
    <w:semiHidden/>
    <w:unhideWhenUsed/>
    <w:rsid w:val="00A856F0"/>
    <w:pPr>
      <w:spacing w:after="120"/>
    </w:pPr>
    <w:rPr>
      <w:rFonts w:asciiTheme="minorHAnsi" w:eastAsiaTheme="minorHAnsi" w:hAnsiTheme="minorHAnsi" w:cstheme="minorBidi"/>
      <w:lang w:eastAsia="en-US"/>
    </w:rPr>
  </w:style>
  <w:style w:type="character" w:customStyle="1" w:styleId="TextoindependienteCar">
    <w:name w:val="Texto independiente Car"/>
    <w:basedOn w:val="Fuentedeprrafopredeter"/>
    <w:link w:val="Textoindependiente"/>
    <w:uiPriority w:val="99"/>
    <w:semiHidden/>
    <w:rsid w:val="00A856F0"/>
    <w:rPr>
      <w:rFonts w:asciiTheme="minorHAnsi" w:eastAsiaTheme="minorHAnsi" w:hAnsiTheme="minorHAnsi" w:cstheme="minorBidi"/>
      <w:lang w:eastAsia="en-US"/>
    </w:rPr>
  </w:style>
  <w:style w:type="paragraph" w:styleId="Sangra2detindependiente">
    <w:name w:val="Body Text Indent 2"/>
    <w:basedOn w:val="Normal"/>
    <w:link w:val="Sangra2detindependienteCar"/>
    <w:uiPriority w:val="99"/>
    <w:semiHidden/>
    <w:unhideWhenUsed/>
    <w:rsid w:val="00A856F0"/>
    <w:pPr>
      <w:spacing w:after="120" w:line="480" w:lineRule="auto"/>
      <w:ind w:left="283"/>
    </w:pPr>
    <w:rPr>
      <w:rFonts w:asciiTheme="minorHAnsi" w:eastAsiaTheme="minorHAnsi" w:hAnsiTheme="minorHAnsi" w:cstheme="minorBidi"/>
      <w:lang w:eastAsia="en-US"/>
    </w:rPr>
  </w:style>
  <w:style w:type="character" w:customStyle="1" w:styleId="Sangra2detindependienteCar">
    <w:name w:val="Sangría 2 de t. independiente Car"/>
    <w:basedOn w:val="Fuentedeprrafopredeter"/>
    <w:link w:val="Sangra2detindependiente"/>
    <w:uiPriority w:val="99"/>
    <w:semiHidden/>
    <w:rsid w:val="00A856F0"/>
    <w:rPr>
      <w:rFonts w:asciiTheme="minorHAnsi" w:eastAsiaTheme="minorHAnsi" w:hAnsiTheme="minorHAnsi" w:cstheme="minorBidi"/>
      <w:lang w:eastAsia="en-US"/>
    </w:rPr>
  </w:style>
  <w:style w:type="table" w:styleId="Tablaconcuadrcula">
    <w:name w:val="Table Grid"/>
    <w:basedOn w:val="Tablanormal"/>
    <w:uiPriority w:val="39"/>
    <w:rsid w:val="00A856F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G_HY2-s7ebM" TargetMode="External"/><Relationship Id="rId13" Type="http://schemas.openxmlformats.org/officeDocument/2006/relationships/hyperlink" Target="https://www.youtube.com/watch?v=SxWHh36p1bY&amp;t=59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uLpyLm4r5DM" TargetMode="External"/><Relationship Id="rId4" Type="http://schemas.openxmlformats.org/officeDocument/2006/relationships/settings" Target="settings.xml"/><Relationship Id="rId9" Type="http://schemas.openxmlformats.org/officeDocument/2006/relationships/hyperlink" Target="https://www.youtube.com/watch?v=66KbExkZ1lA" TargetMode="External"/><Relationship Id="rId14" Type="http://schemas.openxmlformats.org/officeDocument/2006/relationships/hyperlink" Target="https://www.youtube.com/watch?v=hRIKctHXq9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bzsf6C0NeIHFWnhisEBee5VZqw==">CgMxLjA4AHIhMXBwMnBwMWE1NVB5TTdvZkhrSENGSlh5S0hJMDljSHAx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Antonio Esgueva Hernández</dc:creator>
  <cp:lastModifiedBy>César</cp:lastModifiedBy>
  <cp:revision>3</cp:revision>
  <cp:lastPrinted>2024-04-11T10:24:00Z</cp:lastPrinted>
  <dcterms:created xsi:type="dcterms:W3CDTF">2024-04-30T07:33:00Z</dcterms:created>
  <dcterms:modified xsi:type="dcterms:W3CDTF">2024-04-30T07:35:00Z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0x010100F765554C4EAFE14D926843EEE9DE9A0A</vt:lpwstr>
  </property>
</Properties>
</file>